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B2" w:rsidRPr="002231B2" w:rsidRDefault="002231B2" w:rsidP="00223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1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бюджетное общеобразовательное учреждение</w:t>
      </w:r>
    </w:p>
    <w:p w:rsidR="002231B2" w:rsidRPr="002231B2" w:rsidRDefault="002231B2" w:rsidP="00223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1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«Школа – интернат среднего общего образования с. Кепервеем»</w:t>
      </w:r>
    </w:p>
    <w:p w:rsidR="002231B2" w:rsidRPr="002231B2" w:rsidRDefault="002231B2" w:rsidP="00223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1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Билибинского муниципального района Чукотского автономного округа</w:t>
      </w:r>
    </w:p>
    <w:p w:rsidR="002231B2" w:rsidRPr="002231B2" w:rsidRDefault="002231B2" w:rsidP="002231B2">
      <w:pPr>
        <w:pBdr>
          <w:bottom w:val="single" w:sz="12" w:space="1" w:color="auto"/>
        </w:pBdr>
        <w:tabs>
          <w:tab w:val="left" w:pos="21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>689480, ЧАО, с.Кепервеем, ул. Комарова 16, тел. 2-74-69, т/</w:t>
      </w:r>
      <w:proofErr w:type="spellStart"/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proofErr w:type="spellEnd"/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2-73-78,</w:t>
      </w:r>
    </w:p>
    <w:p w:rsidR="002231B2" w:rsidRPr="002231B2" w:rsidRDefault="002231B2" w:rsidP="002231B2">
      <w:pPr>
        <w:pBdr>
          <w:bottom w:val="single" w:sz="12" w:space="1" w:color="auto"/>
        </w:pBdr>
        <w:tabs>
          <w:tab w:val="left" w:pos="21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31B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2231B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proofErr w:type="gramEnd"/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val="en-US" w:eastAsia="ru-RU"/>
          </w:rPr>
          <w:t>keperveemschool</w:t>
        </w:r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ru-RU"/>
          </w:rPr>
          <w:t>@</w:t>
        </w:r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val="en-US" w:eastAsia="ru-RU"/>
          </w:rPr>
          <w:t>yandex</w:t>
        </w:r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ru-RU"/>
          </w:rPr>
          <w:t>.</w:t>
        </w:r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val="en-US" w:eastAsia="ru-RU"/>
          </w:rPr>
          <w:t>ru</w:t>
        </w:r>
      </w:hyperlink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tabs>
          <w:tab w:val="left" w:pos="30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3719" w:rsidRPr="00EA019D" w:rsidRDefault="00C63719" w:rsidP="00C63719">
      <w:pPr>
        <w:jc w:val="both"/>
        <w:rPr>
          <w:sz w:val="26"/>
          <w:szCs w:val="26"/>
        </w:rPr>
      </w:pPr>
    </w:p>
    <w:p w:rsidR="00C63719" w:rsidRPr="00D6126C" w:rsidRDefault="00C63719" w:rsidP="00C63719">
      <w:pPr>
        <w:jc w:val="center"/>
        <w:rPr>
          <w:rFonts w:ascii="Times New Roman" w:hAnsi="Times New Roman" w:cs="Times New Roman"/>
          <w:sz w:val="44"/>
          <w:szCs w:val="44"/>
        </w:rPr>
      </w:pPr>
      <w:r w:rsidRPr="00D6126C">
        <w:rPr>
          <w:rFonts w:ascii="Times New Roman" w:hAnsi="Times New Roman" w:cs="Times New Roman"/>
          <w:sz w:val="44"/>
          <w:szCs w:val="44"/>
        </w:rPr>
        <w:t>Тема выступления:</w:t>
      </w:r>
    </w:p>
    <w:p w:rsidR="00657802" w:rsidRDefault="00C63719" w:rsidP="00D6126C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6126C">
        <w:rPr>
          <w:rFonts w:ascii="Times New Roman" w:hAnsi="Times New Roman" w:cs="Times New Roman"/>
          <w:b/>
          <w:bCs/>
          <w:sz w:val="44"/>
          <w:szCs w:val="44"/>
        </w:rPr>
        <w:t>«</w:t>
      </w:r>
      <w:r w:rsidR="006F784C" w:rsidRPr="006F784C">
        <w:rPr>
          <w:rFonts w:ascii="Times New Roman" w:hAnsi="Times New Roman" w:cs="Times New Roman"/>
          <w:b/>
          <w:bCs/>
          <w:sz w:val="44"/>
          <w:szCs w:val="44"/>
        </w:rPr>
        <w:t>Современные инновационные технологии</w:t>
      </w:r>
    </w:p>
    <w:p w:rsidR="00C63719" w:rsidRPr="00D6126C" w:rsidRDefault="006F784C" w:rsidP="00D6126C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6F784C">
        <w:rPr>
          <w:rFonts w:ascii="Times New Roman" w:hAnsi="Times New Roman" w:cs="Times New Roman"/>
          <w:b/>
          <w:bCs/>
          <w:sz w:val="44"/>
          <w:szCs w:val="44"/>
        </w:rPr>
        <w:t xml:space="preserve"> на </w:t>
      </w:r>
      <w:proofErr w:type="gramStart"/>
      <w:r w:rsidRPr="006F784C">
        <w:rPr>
          <w:rFonts w:ascii="Times New Roman" w:hAnsi="Times New Roman" w:cs="Times New Roman"/>
          <w:b/>
          <w:bCs/>
          <w:sz w:val="44"/>
          <w:szCs w:val="44"/>
        </w:rPr>
        <w:t>уроках</w:t>
      </w:r>
      <w:proofErr w:type="gramEnd"/>
      <w:r w:rsidRPr="006F784C">
        <w:rPr>
          <w:rFonts w:ascii="Times New Roman" w:hAnsi="Times New Roman" w:cs="Times New Roman"/>
          <w:b/>
          <w:bCs/>
          <w:sz w:val="44"/>
          <w:szCs w:val="44"/>
        </w:rPr>
        <w:t xml:space="preserve"> английского языка</w:t>
      </w:r>
      <w:r w:rsidR="00C63719" w:rsidRPr="00D6126C">
        <w:rPr>
          <w:rFonts w:ascii="Times New Roman" w:hAnsi="Times New Roman" w:cs="Times New Roman"/>
          <w:b/>
          <w:bCs/>
          <w:sz w:val="44"/>
          <w:szCs w:val="44"/>
        </w:rPr>
        <w:t>»</w:t>
      </w:r>
    </w:p>
    <w:p w:rsidR="00C63719" w:rsidRPr="00D6126C" w:rsidRDefault="00C63719" w:rsidP="00D612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719" w:rsidRDefault="00C63719" w:rsidP="00C63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AC1" w:rsidRDefault="00D04AC1" w:rsidP="00C63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AC1" w:rsidRDefault="00D04AC1" w:rsidP="00C63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AC1" w:rsidRPr="00D6126C" w:rsidRDefault="00D04AC1" w:rsidP="00C63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AC1" w:rsidRDefault="00D04AC1" w:rsidP="00D04AC1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D04AC1" w:rsidRDefault="00D04AC1" w:rsidP="00D04AC1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C63719" w:rsidRPr="00D6126C" w:rsidRDefault="00C63719" w:rsidP="00D04AC1">
      <w:pPr>
        <w:spacing w:after="0" w:line="240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D6126C">
        <w:rPr>
          <w:rFonts w:ascii="Times New Roman" w:hAnsi="Times New Roman" w:cs="Times New Roman"/>
          <w:sz w:val="28"/>
          <w:szCs w:val="28"/>
        </w:rPr>
        <w:t xml:space="preserve">Название РМО: </w:t>
      </w:r>
      <w:r w:rsidR="00806632">
        <w:rPr>
          <w:rFonts w:ascii="Times New Roman" w:hAnsi="Times New Roman" w:cs="Times New Roman"/>
          <w:sz w:val="28"/>
          <w:szCs w:val="28"/>
        </w:rPr>
        <w:t xml:space="preserve">РМО </w:t>
      </w:r>
      <w:r w:rsidR="00D6126C" w:rsidRPr="00D6126C"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="00D04AC1">
        <w:rPr>
          <w:rFonts w:ascii="Times New Roman" w:hAnsi="Times New Roman" w:cs="Times New Roman"/>
          <w:sz w:val="28"/>
          <w:szCs w:val="28"/>
        </w:rPr>
        <w:t>иностранного</w:t>
      </w:r>
      <w:r w:rsidR="00D6126C" w:rsidRPr="00D6126C">
        <w:rPr>
          <w:rFonts w:ascii="Times New Roman" w:hAnsi="Times New Roman" w:cs="Times New Roman"/>
          <w:sz w:val="28"/>
          <w:szCs w:val="28"/>
        </w:rPr>
        <w:t xml:space="preserve"> языка </w:t>
      </w:r>
    </w:p>
    <w:p w:rsidR="00806632" w:rsidRDefault="00806632" w:rsidP="00D612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63719" w:rsidRPr="00D6126C" w:rsidRDefault="00C63719" w:rsidP="00D6126C">
      <w:pPr>
        <w:jc w:val="right"/>
        <w:rPr>
          <w:rFonts w:ascii="Times New Roman" w:hAnsi="Times New Roman" w:cs="Times New Roman"/>
          <w:sz w:val="28"/>
          <w:szCs w:val="28"/>
        </w:rPr>
      </w:pPr>
      <w:r w:rsidRPr="00D6126C">
        <w:rPr>
          <w:rFonts w:ascii="Times New Roman" w:hAnsi="Times New Roman" w:cs="Times New Roman"/>
          <w:sz w:val="28"/>
          <w:szCs w:val="28"/>
        </w:rPr>
        <w:t xml:space="preserve">Форма выступления: </w:t>
      </w:r>
      <w:r w:rsidR="00724A4E">
        <w:rPr>
          <w:rFonts w:ascii="Times New Roman" w:hAnsi="Times New Roman" w:cs="Times New Roman"/>
          <w:sz w:val="28"/>
          <w:szCs w:val="28"/>
        </w:rPr>
        <w:t>творческий отчёт</w:t>
      </w:r>
    </w:p>
    <w:p w:rsidR="00A73A22" w:rsidRPr="00D6126C" w:rsidRDefault="00A73A22" w:rsidP="008066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6126C" w:rsidRPr="00D6126C" w:rsidRDefault="00D6126C" w:rsidP="00D6126C">
      <w:pPr>
        <w:jc w:val="right"/>
        <w:rPr>
          <w:rFonts w:ascii="Times New Roman" w:hAnsi="Times New Roman" w:cs="Times New Roman"/>
          <w:sz w:val="28"/>
          <w:szCs w:val="28"/>
        </w:rPr>
      </w:pPr>
      <w:r w:rsidRPr="00D6126C">
        <w:rPr>
          <w:rFonts w:ascii="Times New Roman" w:hAnsi="Times New Roman" w:cs="Times New Roman"/>
          <w:sz w:val="28"/>
          <w:szCs w:val="28"/>
        </w:rPr>
        <w:t>Фамилия, имя, отчество педагога: Сандяева А.Н.</w:t>
      </w:r>
    </w:p>
    <w:p w:rsidR="00A73A22" w:rsidRPr="00D6126C" w:rsidRDefault="00A73A22" w:rsidP="00A73A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73A22" w:rsidRPr="00D6126C" w:rsidRDefault="00A73A22" w:rsidP="00A73A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73A22" w:rsidRPr="00D6126C" w:rsidRDefault="00A73A22" w:rsidP="00A73A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73A22" w:rsidRDefault="00A73A22" w:rsidP="00D6126C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A4875" w:rsidRDefault="004A4875" w:rsidP="00237A98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Кепервеем</w:t>
      </w:r>
    </w:p>
    <w:p w:rsidR="004D5570" w:rsidRDefault="002231B2" w:rsidP="004D5570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7802">
        <w:rPr>
          <w:rFonts w:ascii="Times New Roman" w:hAnsi="Times New Roman" w:cs="Times New Roman"/>
          <w:sz w:val="26"/>
          <w:szCs w:val="26"/>
        </w:rPr>
        <w:t>2022</w:t>
      </w:r>
    </w:p>
    <w:p w:rsidR="00724A4E" w:rsidRPr="004D5570" w:rsidRDefault="00724A4E" w:rsidP="004D5570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A4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Инфраструктура школ непрерывно обновляется, внедряются современные образовательные технологии. Например, ещё несколько лет назад </w:t>
      </w:r>
      <w:r w:rsidR="00861F88" w:rsidRPr="00DC07F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Pr="00724A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привычно решали уравнения на меловой доске, а сегодня во многих школах есть интерактивные доски. Педагоги могут выводить на экран любые видео,</w:t>
      </w:r>
      <w:r w:rsidR="00C3455D" w:rsidRPr="00DC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изображения, слайды презентации</w:t>
      </w:r>
      <w:proofErr w:type="gramStart"/>
      <w:r w:rsidRPr="00724A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724A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55FD1" w:rsidRPr="004D55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proofErr w:type="gramStart"/>
      <w:r w:rsidR="00855FD1" w:rsidRPr="004D55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proofErr w:type="gramEnd"/>
      <w:r w:rsidR="00855FD1" w:rsidRPr="004D55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лайд 2</w:t>
      </w:r>
      <w:r w:rsidR="00C3455D" w:rsidRPr="004D55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). </w:t>
      </w:r>
    </w:p>
    <w:p w:rsidR="00C3455D" w:rsidRPr="00DC07FD" w:rsidRDefault="00C3455D" w:rsidP="00724A4E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Особыми преимуществами обладает </w:t>
      </w:r>
      <w:r w:rsidR="00011163" w:rsidRPr="00DC07F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интерактивный комплекс </w:t>
      </w:r>
      <w:proofErr w:type="spellStart"/>
      <w:r w:rsidR="00011163" w:rsidRPr="00DC07F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TeachTouch</w:t>
      </w:r>
      <w:proofErr w:type="spellEnd"/>
      <w:r w:rsidR="00011163" w:rsidRPr="00DC07F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обучения иностранным языкам. Заранее подготовленные тематические тексты, обучающие и проверочные упражнения, иллюстрации, аудио и видеоматериалы служат опорой для введения или активизации материала урока, повторения и закрепления </w:t>
      </w:r>
      <w:r w:rsidR="00AC5B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речевых моделей и грамматических</w:t>
      </w:r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структур, совершенствования навыков чтения и восприятия иноязычной речи на слух, контроля и самоконтроля знаний</w:t>
      </w:r>
      <w:proofErr w:type="gramStart"/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D51B77"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2EA7" w:rsidRPr="004D55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Start"/>
      <w:r w:rsidR="00C52EA7" w:rsidRPr="004D55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="00C52EA7" w:rsidRPr="004D55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лайд </w:t>
      </w:r>
      <w:r w:rsidR="00855FD1" w:rsidRPr="004D55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C52EA7" w:rsidRPr="004D55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2D41D2" w:rsidRPr="00DC07FD" w:rsidRDefault="002D41D2" w:rsidP="00724A4E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 с </w:t>
      </w:r>
      <w:r w:rsidR="00C65FAA" w:rsidRPr="00DC07F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интерактивным комплексом </w:t>
      </w:r>
      <w:proofErr w:type="spellStart"/>
      <w:r w:rsidR="00C65FAA" w:rsidRPr="00DC07F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TeachTouch</w:t>
      </w:r>
      <w:proofErr w:type="spellEnd"/>
      <w:r w:rsidR="00C65FAA"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обеспечивает преемственность, полноту и согласованность логической подачи материала при изучении языковых аспектов и совершенствовании умений и навыков </w:t>
      </w:r>
      <w:r w:rsidR="00083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</w:t>
      </w:r>
      <w:r w:rsidR="00083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щихся, а также в процессе формирования </w:t>
      </w:r>
      <w:proofErr w:type="spellStart"/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социокультурной</w:t>
      </w:r>
      <w:proofErr w:type="spellEnd"/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компетенции для презентации страноведческого материала по географии, культуре, истории, традициям стран изучаемого языка. Необходимую информацию можно найти непосредственно в процессе работы с доской, т.к. программные оболочки снабжены функциями </w:t>
      </w:r>
      <w:r w:rsidR="008F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поиск</w:t>
      </w:r>
      <w:r w:rsidR="00D06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F2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интернете.</w:t>
      </w:r>
      <w:r w:rsidRPr="00DC07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5FD1" w:rsidRPr="004D55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Start"/>
      <w:r w:rsidR="00855FD1" w:rsidRPr="004D55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="00855FD1" w:rsidRPr="004D55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лайд 4)</w:t>
      </w:r>
    </w:p>
    <w:p w:rsidR="009A18DC" w:rsidRDefault="00C9140A" w:rsidP="009A18DC">
      <w:pPr>
        <w:pStyle w:val="a3"/>
        <w:shd w:val="clear" w:color="auto" w:fill="FFFFFF"/>
        <w:spacing w:before="0" w:beforeAutospacing="0" w:after="0" w:afterAutospacing="0" w:line="210" w:lineRule="atLeast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="001A42E9">
        <w:rPr>
          <w:color w:val="000000"/>
          <w:sz w:val="28"/>
          <w:szCs w:val="28"/>
        </w:rPr>
        <w:t>Задания</w:t>
      </w:r>
      <w:r w:rsidR="00A356B7">
        <w:rPr>
          <w:color w:val="000000"/>
          <w:sz w:val="28"/>
          <w:szCs w:val="28"/>
        </w:rPr>
        <w:t>, упражнения, тесты</w:t>
      </w:r>
      <w:r>
        <w:rPr>
          <w:color w:val="000000"/>
          <w:sz w:val="28"/>
          <w:szCs w:val="28"/>
        </w:rPr>
        <w:t xml:space="preserve"> созданные  для работы с интерактивным комплексом</w:t>
      </w:r>
      <w:r w:rsidRPr="00C9140A">
        <w:rPr>
          <w:color w:val="000000"/>
          <w:sz w:val="28"/>
          <w:szCs w:val="28"/>
        </w:rPr>
        <w:t xml:space="preserve"> предоставляют больше возможностей для актив</w:t>
      </w:r>
      <w:r w:rsidR="001A42E9">
        <w:rPr>
          <w:color w:val="000000"/>
          <w:sz w:val="28"/>
          <w:szCs w:val="28"/>
        </w:rPr>
        <w:t xml:space="preserve">ного участия в учебном процессе, </w:t>
      </w:r>
      <w:r w:rsidRPr="00C9140A">
        <w:rPr>
          <w:color w:val="000000"/>
          <w:sz w:val="28"/>
          <w:szCs w:val="28"/>
        </w:rPr>
        <w:t> а также облегчают понимание сложного материала в результате более динамичного его представления и предоставляет учителю</w:t>
      </w:r>
      <w:r w:rsidR="00A356B7">
        <w:rPr>
          <w:color w:val="000000"/>
          <w:sz w:val="28"/>
          <w:szCs w:val="28"/>
        </w:rPr>
        <w:t xml:space="preserve"> и обучающимся</w:t>
      </w:r>
      <w:r w:rsidRPr="00C9140A">
        <w:rPr>
          <w:color w:val="000000"/>
          <w:sz w:val="28"/>
          <w:szCs w:val="28"/>
        </w:rPr>
        <w:t xml:space="preserve"> новые виды и формы работы на уроке</w:t>
      </w:r>
      <w:proofErr w:type="gramStart"/>
      <w:r w:rsidRPr="00C9140A">
        <w:rPr>
          <w:color w:val="000000"/>
          <w:sz w:val="28"/>
          <w:szCs w:val="28"/>
        </w:rPr>
        <w:t>.</w:t>
      </w:r>
      <w:proofErr w:type="gramEnd"/>
      <w:r w:rsidR="001A42E9">
        <w:rPr>
          <w:color w:val="000000"/>
          <w:sz w:val="28"/>
          <w:szCs w:val="28"/>
        </w:rPr>
        <w:t xml:space="preserve"> </w:t>
      </w:r>
      <w:r w:rsidR="001F395D" w:rsidRPr="00583DCB">
        <w:rPr>
          <w:b/>
          <w:color w:val="000000"/>
          <w:sz w:val="28"/>
          <w:szCs w:val="28"/>
        </w:rPr>
        <w:t>(</w:t>
      </w:r>
      <w:proofErr w:type="gramStart"/>
      <w:r w:rsidR="001F395D" w:rsidRPr="00583DCB">
        <w:rPr>
          <w:b/>
          <w:color w:val="000000"/>
          <w:sz w:val="28"/>
          <w:szCs w:val="28"/>
        </w:rPr>
        <w:t>с</w:t>
      </w:r>
      <w:proofErr w:type="gramEnd"/>
      <w:r w:rsidR="001F395D" w:rsidRPr="00583DCB">
        <w:rPr>
          <w:b/>
          <w:color w:val="000000"/>
          <w:sz w:val="28"/>
          <w:szCs w:val="28"/>
        </w:rPr>
        <w:t>лайд 5)</w:t>
      </w:r>
    </w:p>
    <w:p w:rsidR="009A18DC" w:rsidRDefault="009A18DC" w:rsidP="009A18DC">
      <w:pPr>
        <w:pStyle w:val="a3"/>
        <w:shd w:val="clear" w:color="auto" w:fill="FFFFFF"/>
        <w:spacing w:before="0" w:beforeAutospacing="0" w:after="0" w:afterAutospacing="0" w:line="210" w:lineRule="atLeast"/>
        <w:ind w:firstLine="709"/>
        <w:jc w:val="both"/>
        <w:rPr>
          <w:b/>
          <w:color w:val="000000"/>
          <w:sz w:val="28"/>
          <w:szCs w:val="28"/>
        </w:rPr>
      </w:pPr>
      <w:r w:rsidRPr="009A18DC">
        <w:rPr>
          <w:color w:val="000000"/>
          <w:sz w:val="28"/>
          <w:szCs w:val="28"/>
        </w:rPr>
        <w:t xml:space="preserve">На уроках английского языка интерактивный комплекс </w:t>
      </w:r>
      <w:proofErr w:type="gramStart"/>
      <w:r w:rsidRPr="009A18DC">
        <w:rPr>
          <w:color w:val="000000"/>
          <w:sz w:val="28"/>
          <w:szCs w:val="28"/>
        </w:rPr>
        <w:t>может</w:t>
      </w:r>
      <w:proofErr w:type="gramEnd"/>
      <w:r w:rsidRPr="009A18DC">
        <w:rPr>
          <w:color w:val="000000"/>
          <w:sz w:val="28"/>
          <w:szCs w:val="28"/>
        </w:rPr>
        <w:t xml:space="preserve"> применяется на различных этапах урока и при обучении различным видам речевой деятельности: во время фонетической и речевой зарядки, введения и отработки лексики и речевых моделей, активизации грамматического материала, обучению правописанию и восприятию иноязычной речи на слух.</w:t>
      </w:r>
      <w:r>
        <w:rPr>
          <w:b/>
          <w:color w:val="000000"/>
          <w:sz w:val="28"/>
          <w:szCs w:val="28"/>
        </w:rPr>
        <w:t xml:space="preserve"> </w:t>
      </w:r>
      <w:r w:rsidRPr="009A18DC">
        <w:rPr>
          <w:color w:val="000000"/>
          <w:sz w:val="28"/>
          <w:szCs w:val="28"/>
        </w:rPr>
        <w:t xml:space="preserve">Аудиозаписи, сделанные носителями языка, удобный интерфейс, игровая форма позволяет заинтересовать ученика и добиться определенных результатов при обучении восприятию и пониманию иностранной речи на слух. </w:t>
      </w:r>
      <w:r>
        <w:rPr>
          <w:color w:val="000000"/>
          <w:sz w:val="28"/>
          <w:szCs w:val="28"/>
        </w:rPr>
        <w:t>Например:</w:t>
      </w:r>
    </w:p>
    <w:p w:rsidR="00057623" w:rsidRPr="009A18DC" w:rsidRDefault="000F0BB1" w:rsidP="009A18DC">
      <w:pPr>
        <w:pStyle w:val="a3"/>
        <w:shd w:val="clear" w:color="auto" w:fill="FFFFFF"/>
        <w:spacing w:before="0" w:beforeAutospacing="0" w:after="0" w:afterAutospacing="0" w:line="210" w:lineRule="atLeast"/>
        <w:ind w:firstLine="709"/>
        <w:jc w:val="both"/>
        <w:rPr>
          <w:b/>
          <w:color w:val="000000"/>
          <w:sz w:val="28"/>
          <w:szCs w:val="28"/>
        </w:rPr>
      </w:pPr>
      <w:proofErr w:type="spellStart"/>
      <w:r w:rsidRPr="000F0BB1">
        <w:rPr>
          <w:b/>
          <w:bCs/>
          <w:color w:val="000000"/>
          <w:sz w:val="28"/>
          <w:szCs w:val="28"/>
        </w:rPr>
        <w:t>Image</w:t>
      </w:r>
      <w:proofErr w:type="spellEnd"/>
      <w:r w:rsidRPr="000F0BB1">
        <w:rPr>
          <w:b/>
          <w:bCs/>
          <w:color w:val="000000"/>
          <w:sz w:val="28"/>
          <w:szCs w:val="28"/>
        </w:rPr>
        <w:t> </w:t>
      </w:r>
      <w:proofErr w:type="spellStart"/>
      <w:r w:rsidRPr="000F0BB1">
        <w:rPr>
          <w:b/>
          <w:bCs/>
          <w:color w:val="000000"/>
          <w:sz w:val="28"/>
          <w:szCs w:val="28"/>
        </w:rPr>
        <w:t>match</w:t>
      </w:r>
      <w:proofErr w:type="spellEnd"/>
      <w:r w:rsidRPr="000F0BB1">
        <w:rPr>
          <w:b/>
          <w:bCs/>
          <w:color w:val="000000"/>
          <w:sz w:val="28"/>
          <w:szCs w:val="28"/>
        </w:rPr>
        <w:t xml:space="preserve"> – </w:t>
      </w:r>
      <w:r w:rsidRPr="000F0BB1">
        <w:rPr>
          <w:color w:val="000000"/>
          <w:sz w:val="28"/>
          <w:szCs w:val="28"/>
        </w:rPr>
        <w:t xml:space="preserve">Соответствие. Задача </w:t>
      </w:r>
      <w:proofErr w:type="gramStart"/>
      <w:r w:rsidRPr="000F0BB1">
        <w:rPr>
          <w:color w:val="000000"/>
          <w:sz w:val="28"/>
          <w:szCs w:val="28"/>
        </w:rPr>
        <w:t>обучающихся</w:t>
      </w:r>
      <w:proofErr w:type="gramEnd"/>
      <w:r w:rsidRPr="000F0BB1">
        <w:rPr>
          <w:color w:val="000000"/>
          <w:sz w:val="28"/>
          <w:szCs w:val="28"/>
        </w:rPr>
        <w:t> соединить картинки с названиями. Ученики двигают и подставляют название под нужную картинку</w:t>
      </w:r>
      <w:proofErr w:type="gramStart"/>
      <w:r w:rsidRPr="000F0BB1">
        <w:rPr>
          <w:color w:val="000000"/>
          <w:sz w:val="28"/>
          <w:szCs w:val="28"/>
        </w:rPr>
        <w:t>.</w:t>
      </w:r>
      <w:proofErr w:type="gramEnd"/>
      <w:r w:rsidRPr="00583DCB">
        <w:rPr>
          <w:b/>
          <w:color w:val="000000"/>
          <w:sz w:val="28"/>
          <w:szCs w:val="28"/>
        </w:rPr>
        <w:t xml:space="preserve"> (</w:t>
      </w:r>
      <w:proofErr w:type="gramStart"/>
      <w:r w:rsidRPr="00583DCB">
        <w:rPr>
          <w:b/>
          <w:color w:val="000000"/>
          <w:sz w:val="28"/>
          <w:szCs w:val="28"/>
        </w:rPr>
        <w:t>с</w:t>
      </w:r>
      <w:proofErr w:type="gramEnd"/>
      <w:r w:rsidRPr="00583DCB">
        <w:rPr>
          <w:b/>
          <w:color w:val="000000"/>
          <w:sz w:val="28"/>
          <w:szCs w:val="28"/>
        </w:rPr>
        <w:t>лайд 6)</w:t>
      </w:r>
      <w:r w:rsidR="003E7297" w:rsidRPr="00583DCB">
        <w:rPr>
          <w:b/>
          <w:bCs/>
          <w:color w:val="000000"/>
          <w:sz w:val="28"/>
          <w:szCs w:val="28"/>
        </w:rPr>
        <w:t xml:space="preserve">   </w:t>
      </w:r>
    </w:p>
    <w:p w:rsidR="003E7297" w:rsidRPr="00057623" w:rsidRDefault="003E7297" w:rsidP="00057623">
      <w:pPr>
        <w:pStyle w:val="a3"/>
        <w:shd w:val="clear" w:color="auto" w:fill="FFFFFF"/>
        <w:spacing w:before="0" w:beforeAutospacing="0" w:after="0" w:afterAutospacing="0" w:line="210" w:lineRule="atLeast"/>
        <w:ind w:firstLine="709"/>
        <w:jc w:val="both"/>
        <w:rPr>
          <w:color w:val="000000"/>
          <w:sz w:val="28"/>
          <w:szCs w:val="28"/>
        </w:rPr>
      </w:pPr>
      <w:proofErr w:type="spellStart"/>
      <w:r w:rsidRPr="003E7297">
        <w:rPr>
          <w:b/>
          <w:bCs/>
          <w:color w:val="000000"/>
          <w:sz w:val="28"/>
          <w:szCs w:val="28"/>
        </w:rPr>
        <w:t>Multiple</w:t>
      </w:r>
      <w:proofErr w:type="spellEnd"/>
      <w:r w:rsidRPr="003E7297">
        <w:rPr>
          <w:b/>
          <w:bCs/>
          <w:color w:val="000000"/>
          <w:sz w:val="28"/>
          <w:szCs w:val="28"/>
        </w:rPr>
        <w:t> </w:t>
      </w:r>
      <w:proofErr w:type="spellStart"/>
      <w:r w:rsidRPr="003E7297">
        <w:rPr>
          <w:b/>
          <w:bCs/>
          <w:color w:val="000000"/>
          <w:sz w:val="28"/>
          <w:szCs w:val="28"/>
        </w:rPr>
        <w:t>choice</w:t>
      </w:r>
      <w:proofErr w:type="spellEnd"/>
      <w:r w:rsidRPr="003E7297">
        <w:rPr>
          <w:color w:val="000000"/>
          <w:sz w:val="28"/>
          <w:szCs w:val="28"/>
        </w:rPr>
        <w:t> - Множественный выбор. Используется для выбора правильного ответа. После окончания выполнения можно посмотреть результат. Можно использовать данное упражнение для проверки понимания прочитанного или для работы со страноведческим материалом или в качестве тестового задания. Учитель сам задает количество вопросов</w:t>
      </w:r>
      <w:proofErr w:type="gramStart"/>
      <w:r w:rsidRPr="003E7297">
        <w:rPr>
          <w:color w:val="000000"/>
          <w:sz w:val="28"/>
          <w:szCs w:val="28"/>
        </w:rPr>
        <w:t>.</w:t>
      </w:r>
      <w:proofErr w:type="gramEnd"/>
      <w:r w:rsidRPr="003E7297">
        <w:rPr>
          <w:color w:val="000000"/>
          <w:sz w:val="28"/>
          <w:szCs w:val="28"/>
        </w:rPr>
        <w:t xml:space="preserve"> </w:t>
      </w:r>
      <w:r w:rsidRPr="00583DCB">
        <w:rPr>
          <w:b/>
          <w:color w:val="000000"/>
          <w:sz w:val="28"/>
          <w:szCs w:val="28"/>
        </w:rPr>
        <w:t>(</w:t>
      </w:r>
      <w:proofErr w:type="gramStart"/>
      <w:r w:rsidRPr="00583DCB">
        <w:rPr>
          <w:b/>
          <w:color w:val="000000"/>
          <w:sz w:val="28"/>
          <w:szCs w:val="28"/>
        </w:rPr>
        <w:t>с</w:t>
      </w:r>
      <w:proofErr w:type="gramEnd"/>
      <w:r w:rsidRPr="00583DCB">
        <w:rPr>
          <w:b/>
          <w:color w:val="000000"/>
          <w:sz w:val="28"/>
          <w:szCs w:val="28"/>
        </w:rPr>
        <w:t>лайд 7)</w:t>
      </w:r>
      <w:r w:rsidRPr="003E7297">
        <w:rPr>
          <w:b/>
          <w:bCs/>
          <w:color w:val="000000"/>
          <w:sz w:val="28"/>
          <w:szCs w:val="28"/>
        </w:rPr>
        <w:t xml:space="preserve">   </w:t>
      </w:r>
    </w:p>
    <w:p w:rsidR="003E7297" w:rsidRDefault="003E7297" w:rsidP="00E22C46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b/>
          <w:bCs/>
          <w:color w:val="000000"/>
          <w:sz w:val="28"/>
          <w:szCs w:val="28"/>
        </w:rPr>
      </w:pPr>
      <w:proofErr w:type="gramStart"/>
      <w:r w:rsidRPr="003E7297">
        <w:rPr>
          <w:b/>
          <w:bCs/>
          <w:color w:val="000000"/>
          <w:sz w:val="28"/>
          <w:szCs w:val="28"/>
          <w:lang w:val="en-US"/>
        </w:rPr>
        <w:t>Key word match   </w:t>
      </w:r>
      <w:r w:rsidRPr="00AC5B89">
        <w:rPr>
          <w:color w:val="000000"/>
          <w:sz w:val="28"/>
          <w:szCs w:val="28"/>
          <w:lang w:val="en-US"/>
        </w:rPr>
        <w:t xml:space="preserve">– </w:t>
      </w:r>
      <w:r w:rsidRPr="003E7297">
        <w:rPr>
          <w:color w:val="000000"/>
          <w:sz w:val="28"/>
          <w:szCs w:val="28"/>
          <w:lang w:val="en-US"/>
        </w:rPr>
        <w:t>  </w:t>
      </w:r>
      <w:r w:rsidRPr="003E7297">
        <w:rPr>
          <w:color w:val="000000"/>
          <w:sz w:val="28"/>
          <w:szCs w:val="28"/>
        </w:rPr>
        <w:t>Ключевое</w:t>
      </w:r>
      <w:r w:rsidRPr="00AC5B89">
        <w:rPr>
          <w:color w:val="000000"/>
          <w:sz w:val="28"/>
          <w:szCs w:val="28"/>
          <w:lang w:val="en-US"/>
        </w:rPr>
        <w:t xml:space="preserve"> </w:t>
      </w:r>
      <w:r w:rsidRPr="003E7297">
        <w:rPr>
          <w:color w:val="000000"/>
          <w:sz w:val="28"/>
          <w:szCs w:val="28"/>
        </w:rPr>
        <w:t>слово</w:t>
      </w:r>
      <w:r w:rsidRPr="00AC5B89">
        <w:rPr>
          <w:color w:val="000000"/>
          <w:sz w:val="28"/>
          <w:szCs w:val="28"/>
          <w:lang w:val="en-US"/>
        </w:rPr>
        <w:t>.</w:t>
      </w:r>
      <w:proofErr w:type="gramEnd"/>
      <w:r w:rsidRPr="00AC5B89">
        <w:rPr>
          <w:color w:val="000000"/>
          <w:sz w:val="28"/>
          <w:szCs w:val="28"/>
          <w:lang w:val="en-US"/>
        </w:rPr>
        <w:t xml:space="preserve"> </w:t>
      </w:r>
      <w:r w:rsidRPr="003E7297">
        <w:rPr>
          <w:color w:val="000000"/>
          <w:sz w:val="28"/>
          <w:szCs w:val="28"/>
        </w:rPr>
        <w:t xml:space="preserve">Обучающиеся должны соединить слово с его описанием. По завершению задания компьютер делает </w:t>
      </w:r>
      <w:r w:rsidRPr="003E7297">
        <w:rPr>
          <w:color w:val="000000"/>
          <w:sz w:val="28"/>
          <w:szCs w:val="28"/>
        </w:rPr>
        <w:lastRenderedPageBreak/>
        <w:t>проверку. Такие задания эффективно срабатывают  во время отработки и контроля лексических навыков</w:t>
      </w:r>
      <w:proofErr w:type="gramStart"/>
      <w:r w:rsidRPr="003E7297">
        <w:rPr>
          <w:color w:val="000000"/>
          <w:sz w:val="28"/>
          <w:szCs w:val="28"/>
        </w:rPr>
        <w:t>.</w:t>
      </w:r>
      <w:proofErr w:type="gramEnd"/>
      <w:r w:rsidRPr="003E7297">
        <w:rPr>
          <w:color w:val="000000"/>
          <w:sz w:val="28"/>
          <w:szCs w:val="28"/>
        </w:rPr>
        <w:t xml:space="preserve"> </w:t>
      </w:r>
      <w:r w:rsidRPr="00583DCB">
        <w:rPr>
          <w:b/>
          <w:color w:val="000000"/>
          <w:sz w:val="28"/>
          <w:szCs w:val="28"/>
        </w:rPr>
        <w:t>(</w:t>
      </w:r>
      <w:proofErr w:type="gramStart"/>
      <w:r w:rsidRPr="00583DCB">
        <w:rPr>
          <w:b/>
          <w:color w:val="000000"/>
          <w:sz w:val="28"/>
          <w:szCs w:val="28"/>
        </w:rPr>
        <w:t>с</w:t>
      </w:r>
      <w:proofErr w:type="gramEnd"/>
      <w:r w:rsidRPr="00583DCB">
        <w:rPr>
          <w:b/>
          <w:color w:val="000000"/>
          <w:sz w:val="28"/>
          <w:szCs w:val="28"/>
        </w:rPr>
        <w:t>лайд 8)</w:t>
      </w:r>
      <w:r w:rsidRPr="003E7297">
        <w:rPr>
          <w:b/>
          <w:bCs/>
          <w:color w:val="000000"/>
          <w:sz w:val="28"/>
          <w:szCs w:val="28"/>
        </w:rPr>
        <w:t xml:space="preserve">   </w:t>
      </w:r>
    </w:p>
    <w:p w:rsidR="00680C52" w:rsidRDefault="00365F9C" w:rsidP="00E22C46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b/>
          <w:bCs/>
          <w:color w:val="000000"/>
          <w:sz w:val="28"/>
          <w:szCs w:val="28"/>
        </w:rPr>
      </w:pPr>
      <w:r w:rsidRPr="00365F9C">
        <w:rPr>
          <w:b/>
          <w:bCs/>
          <w:color w:val="000000"/>
          <w:sz w:val="28"/>
          <w:szCs w:val="28"/>
        </w:rPr>
        <w:t> </w:t>
      </w:r>
      <w:proofErr w:type="spellStart"/>
      <w:r w:rsidRPr="00365F9C">
        <w:rPr>
          <w:b/>
          <w:bCs/>
          <w:color w:val="000000"/>
          <w:sz w:val="28"/>
          <w:szCs w:val="28"/>
        </w:rPr>
        <w:t>Category</w:t>
      </w:r>
      <w:proofErr w:type="spellEnd"/>
      <w:r w:rsidRPr="00365F9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65F9C">
        <w:rPr>
          <w:b/>
          <w:bCs/>
          <w:color w:val="000000"/>
          <w:sz w:val="28"/>
          <w:szCs w:val="28"/>
        </w:rPr>
        <w:t>Sort</w:t>
      </w:r>
      <w:proofErr w:type="spellEnd"/>
      <w:r w:rsidRPr="00365F9C">
        <w:rPr>
          <w:color w:val="000000"/>
          <w:sz w:val="28"/>
          <w:szCs w:val="28"/>
        </w:rPr>
        <w:t> </w:t>
      </w:r>
      <w:r w:rsidRPr="00365F9C">
        <w:rPr>
          <w:b/>
          <w:bCs/>
          <w:color w:val="000000"/>
          <w:sz w:val="28"/>
          <w:szCs w:val="28"/>
        </w:rPr>
        <w:t>–</w:t>
      </w:r>
      <w:r w:rsidRPr="00365F9C">
        <w:rPr>
          <w:color w:val="000000"/>
          <w:sz w:val="28"/>
          <w:szCs w:val="28"/>
        </w:rPr>
        <w:t> Разделение на группы.  Требуется распределить слова на две или три категории. Данное упражнение подойдет для работы с лексическим материалом, фразовыми глаголами или речевыми конструкциями</w:t>
      </w:r>
      <w:proofErr w:type="gramStart"/>
      <w:r w:rsidRPr="00365F9C">
        <w:rPr>
          <w:color w:val="000000"/>
          <w:sz w:val="28"/>
          <w:szCs w:val="28"/>
        </w:rPr>
        <w:t>.</w:t>
      </w:r>
      <w:proofErr w:type="gramEnd"/>
      <w:r w:rsidRPr="00365F9C">
        <w:rPr>
          <w:color w:val="000000"/>
          <w:sz w:val="28"/>
          <w:szCs w:val="28"/>
        </w:rPr>
        <w:t xml:space="preserve">  </w:t>
      </w:r>
      <w:r w:rsidRPr="00583DCB">
        <w:rPr>
          <w:b/>
          <w:color w:val="000000"/>
          <w:sz w:val="28"/>
          <w:szCs w:val="28"/>
        </w:rPr>
        <w:t>(</w:t>
      </w:r>
      <w:proofErr w:type="gramStart"/>
      <w:r w:rsidRPr="00583DCB">
        <w:rPr>
          <w:b/>
          <w:color w:val="000000"/>
          <w:sz w:val="28"/>
          <w:szCs w:val="28"/>
        </w:rPr>
        <w:t>с</w:t>
      </w:r>
      <w:proofErr w:type="gramEnd"/>
      <w:r w:rsidRPr="00583DCB">
        <w:rPr>
          <w:b/>
          <w:color w:val="000000"/>
          <w:sz w:val="28"/>
          <w:szCs w:val="28"/>
        </w:rPr>
        <w:t>лайд 9)</w:t>
      </w:r>
      <w:r w:rsidRPr="00365F9C">
        <w:rPr>
          <w:b/>
          <w:bCs/>
          <w:color w:val="000000"/>
          <w:sz w:val="28"/>
          <w:szCs w:val="28"/>
        </w:rPr>
        <w:t xml:space="preserve">  </w:t>
      </w:r>
    </w:p>
    <w:p w:rsidR="009A18DC" w:rsidRDefault="00365F9C" w:rsidP="009A18DC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b/>
          <w:bCs/>
          <w:color w:val="000000"/>
          <w:sz w:val="28"/>
          <w:szCs w:val="28"/>
        </w:rPr>
      </w:pPr>
      <w:r w:rsidRPr="00365F9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0C52" w:rsidRPr="00680C52">
        <w:rPr>
          <w:b/>
          <w:bCs/>
          <w:color w:val="000000"/>
          <w:sz w:val="28"/>
          <w:szCs w:val="28"/>
        </w:rPr>
        <w:t>Sentence</w:t>
      </w:r>
      <w:proofErr w:type="spellEnd"/>
      <w:r w:rsidR="00680C52" w:rsidRPr="00680C52">
        <w:rPr>
          <w:b/>
          <w:bCs/>
          <w:color w:val="000000"/>
          <w:sz w:val="28"/>
          <w:szCs w:val="28"/>
        </w:rPr>
        <w:t> </w:t>
      </w:r>
      <w:proofErr w:type="spellStart"/>
      <w:r w:rsidR="00680C52" w:rsidRPr="00680C52">
        <w:rPr>
          <w:b/>
          <w:bCs/>
          <w:color w:val="000000"/>
          <w:sz w:val="28"/>
          <w:szCs w:val="28"/>
        </w:rPr>
        <w:t>arrange</w:t>
      </w:r>
      <w:proofErr w:type="spellEnd"/>
      <w:r w:rsidR="00680C52" w:rsidRPr="00680C52">
        <w:rPr>
          <w:b/>
          <w:bCs/>
          <w:color w:val="000000"/>
          <w:sz w:val="28"/>
          <w:szCs w:val="28"/>
        </w:rPr>
        <w:t> </w:t>
      </w:r>
      <w:r w:rsidR="00680C52">
        <w:rPr>
          <w:b/>
          <w:bCs/>
          <w:color w:val="000000"/>
          <w:sz w:val="28"/>
          <w:szCs w:val="28"/>
        </w:rPr>
        <w:t>–</w:t>
      </w:r>
      <w:r w:rsidR="00680C52" w:rsidRPr="00680C52">
        <w:rPr>
          <w:b/>
          <w:bCs/>
          <w:color w:val="000000"/>
          <w:sz w:val="28"/>
          <w:szCs w:val="28"/>
        </w:rPr>
        <w:t> </w:t>
      </w:r>
      <w:r w:rsidR="00680C52" w:rsidRPr="00E22C46">
        <w:rPr>
          <w:bCs/>
          <w:color w:val="000000"/>
          <w:sz w:val="28"/>
          <w:szCs w:val="28"/>
        </w:rPr>
        <w:t>Упорядочивание. Требуется расставить предложения в правильном порядке (восстановить ход событий, расставить предложения в диалогах и т.д.) К тому же данный тип упражнения можно использовать и для составления слов в правильном порядке, чтобы получилось предложение</w:t>
      </w:r>
      <w:proofErr w:type="gramStart"/>
      <w:r w:rsidR="00680C52" w:rsidRPr="00E22C46">
        <w:rPr>
          <w:bCs/>
          <w:color w:val="000000"/>
          <w:sz w:val="28"/>
          <w:szCs w:val="28"/>
        </w:rPr>
        <w:t>.</w:t>
      </w:r>
      <w:proofErr w:type="gramEnd"/>
      <w:r w:rsidR="00680C52" w:rsidRPr="00E22C46">
        <w:rPr>
          <w:rFonts w:asciiTheme="minorHAnsi" w:eastAsiaTheme="minorHAnsi" w:hAnsiTheme="minorHAnsi" w:cstheme="minorBidi"/>
          <w:color w:val="000000"/>
          <w:sz w:val="28"/>
          <w:szCs w:val="28"/>
          <w:lang w:eastAsia="en-US"/>
        </w:rPr>
        <w:t xml:space="preserve"> </w:t>
      </w:r>
      <w:r w:rsidR="00680C52">
        <w:rPr>
          <w:b/>
          <w:bCs/>
          <w:color w:val="000000"/>
          <w:sz w:val="28"/>
          <w:szCs w:val="28"/>
        </w:rPr>
        <w:t>(</w:t>
      </w:r>
      <w:proofErr w:type="gramStart"/>
      <w:r w:rsidR="00680C52">
        <w:rPr>
          <w:b/>
          <w:bCs/>
          <w:color w:val="000000"/>
          <w:sz w:val="28"/>
          <w:szCs w:val="28"/>
        </w:rPr>
        <w:t>с</w:t>
      </w:r>
      <w:proofErr w:type="gramEnd"/>
      <w:r w:rsidR="00680C52">
        <w:rPr>
          <w:b/>
          <w:bCs/>
          <w:color w:val="000000"/>
          <w:sz w:val="28"/>
          <w:szCs w:val="28"/>
        </w:rPr>
        <w:t>лайд 10</w:t>
      </w:r>
      <w:r w:rsidR="00680C52" w:rsidRPr="00680C52">
        <w:rPr>
          <w:b/>
          <w:bCs/>
          <w:color w:val="000000"/>
          <w:sz w:val="28"/>
          <w:szCs w:val="28"/>
        </w:rPr>
        <w:t xml:space="preserve">)  </w:t>
      </w:r>
    </w:p>
    <w:p w:rsidR="00083105" w:rsidRDefault="00C96646" w:rsidP="0008310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b/>
          <w:bCs/>
          <w:color w:val="000000"/>
          <w:sz w:val="28"/>
          <w:szCs w:val="28"/>
        </w:rPr>
      </w:pPr>
      <w:proofErr w:type="spellStart"/>
      <w:r w:rsidRPr="00C96646">
        <w:rPr>
          <w:b/>
          <w:bCs/>
          <w:color w:val="000000"/>
          <w:sz w:val="28"/>
          <w:szCs w:val="28"/>
        </w:rPr>
        <w:t>Question</w:t>
      </w:r>
      <w:proofErr w:type="spellEnd"/>
      <w:r w:rsidRPr="00C96646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96646">
        <w:rPr>
          <w:b/>
          <w:bCs/>
          <w:color w:val="000000"/>
          <w:sz w:val="28"/>
          <w:szCs w:val="28"/>
        </w:rPr>
        <w:t>Flipper</w:t>
      </w:r>
      <w:proofErr w:type="spellEnd"/>
      <w:r w:rsidRPr="00C96646">
        <w:rPr>
          <w:b/>
          <w:bCs/>
          <w:color w:val="000000"/>
          <w:sz w:val="28"/>
          <w:szCs w:val="28"/>
        </w:rPr>
        <w:t> </w:t>
      </w:r>
      <w:r w:rsidRPr="00C96646">
        <w:rPr>
          <w:color w:val="000000"/>
          <w:sz w:val="28"/>
          <w:szCs w:val="28"/>
        </w:rPr>
        <w:t>– Всплывающий вопр</w:t>
      </w:r>
      <w:r>
        <w:rPr>
          <w:color w:val="000000"/>
          <w:sz w:val="28"/>
          <w:szCs w:val="28"/>
        </w:rPr>
        <w:t xml:space="preserve">ос. </w:t>
      </w:r>
      <w:r w:rsidRPr="00C96646">
        <w:rPr>
          <w:color w:val="000000"/>
          <w:sz w:val="28"/>
          <w:szCs w:val="28"/>
        </w:rPr>
        <w:t xml:space="preserve">На одной стороне можно набрать вопрос, на другой дать правильный ответ. Ответы проверяются сразу же.  Таким упражнением можно воспользоваться для проверки страноведческих знаний или использовать для </w:t>
      </w:r>
      <w:proofErr w:type="spellStart"/>
      <w:r w:rsidRPr="00C96646">
        <w:rPr>
          <w:color w:val="000000"/>
          <w:sz w:val="28"/>
          <w:szCs w:val="28"/>
        </w:rPr>
        <w:t>блиц-опроса</w:t>
      </w:r>
      <w:proofErr w:type="spellEnd"/>
      <w:r w:rsidRPr="00C96646">
        <w:rPr>
          <w:color w:val="000000"/>
          <w:sz w:val="28"/>
          <w:szCs w:val="28"/>
        </w:rPr>
        <w:t xml:space="preserve"> по различным грамматическим аспектам</w:t>
      </w:r>
      <w:proofErr w:type="gramStart"/>
      <w:r w:rsidRPr="00C96646">
        <w:rPr>
          <w:color w:val="000000"/>
          <w:sz w:val="28"/>
          <w:szCs w:val="28"/>
        </w:rPr>
        <w:t>.</w:t>
      </w:r>
      <w:proofErr w:type="gramEnd"/>
      <w:r w:rsidRPr="00C96646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(</w:t>
      </w:r>
      <w:proofErr w:type="gramStart"/>
      <w:r>
        <w:rPr>
          <w:b/>
          <w:bCs/>
          <w:color w:val="000000"/>
          <w:sz w:val="28"/>
          <w:szCs w:val="28"/>
        </w:rPr>
        <w:t>с</w:t>
      </w:r>
      <w:proofErr w:type="gramEnd"/>
      <w:r>
        <w:rPr>
          <w:b/>
          <w:bCs/>
          <w:color w:val="000000"/>
          <w:sz w:val="28"/>
          <w:szCs w:val="28"/>
        </w:rPr>
        <w:t>лайд 11</w:t>
      </w:r>
      <w:r w:rsidRPr="00C96646">
        <w:rPr>
          <w:b/>
          <w:bCs/>
          <w:color w:val="000000"/>
          <w:sz w:val="28"/>
          <w:szCs w:val="28"/>
        </w:rPr>
        <w:t xml:space="preserve">)  </w:t>
      </w:r>
    </w:p>
    <w:p w:rsidR="00C9140A" w:rsidRPr="00083105" w:rsidRDefault="008B237B" w:rsidP="0008310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b/>
          <w:bCs/>
          <w:color w:val="000000"/>
          <w:sz w:val="28"/>
          <w:szCs w:val="28"/>
        </w:rPr>
      </w:pPr>
      <w:r w:rsidRPr="008B237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B237B">
        <w:rPr>
          <w:b/>
          <w:bCs/>
          <w:color w:val="000000"/>
          <w:sz w:val="28"/>
          <w:szCs w:val="28"/>
        </w:rPr>
        <w:t>Image</w:t>
      </w:r>
      <w:proofErr w:type="spellEnd"/>
      <w:r w:rsidRPr="008B237B">
        <w:rPr>
          <w:b/>
          <w:bCs/>
          <w:color w:val="000000"/>
          <w:sz w:val="28"/>
          <w:szCs w:val="28"/>
        </w:rPr>
        <w:t> </w:t>
      </w:r>
      <w:proofErr w:type="spellStart"/>
      <w:r w:rsidRPr="008B237B">
        <w:rPr>
          <w:b/>
          <w:bCs/>
          <w:color w:val="000000"/>
          <w:sz w:val="28"/>
          <w:szCs w:val="28"/>
        </w:rPr>
        <w:t>arrange</w:t>
      </w:r>
      <w:proofErr w:type="spellEnd"/>
      <w:r w:rsidRPr="008B237B">
        <w:rPr>
          <w:b/>
          <w:bCs/>
          <w:color w:val="000000"/>
          <w:sz w:val="28"/>
          <w:szCs w:val="28"/>
        </w:rPr>
        <w:t xml:space="preserve"> – </w:t>
      </w:r>
      <w:r w:rsidRPr="00E22C46">
        <w:rPr>
          <w:bCs/>
          <w:color w:val="000000"/>
          <w:sz w:val="28"/>
          <w:szCs w:val="28"/>
        </w:rPr>
        <w:t>Размещение картинок. Требуется расставить картинки в правильном порядке. Это задание можно предложить после прослушивания текста или в качестве опоры при пересказе</w:t>
      </w:r>
      <w:proofErr w:type="gramStart"/>
      <w:r w:rsidRPr="00E22C46">
        <w:rPr>
          <w:bCs/>
          <w:color w:val="000000"/>
          <w:sz w:val="28"/>
          <w:szCs w:val="28"/>
        </w:rPr>
        <w:t>.</w:t>
      </w:r>
      <w:proofErr w:type="gramEnd"/>
      <w:r w:rsidRPr="008B237B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>(</w:t>
      </w:r>
      <w:proofErr w:type="gramStart"/>
      <w:r>
        <w:rPr>
          <w:b/>
          <w:bCs/>
          <w:color w:val="000000"/>
          <w:sz w:val="28"/>
          <w:szCs w:val="28"/>
        </w:rPr>
        <w:t>с</w:t>
      </w:r>
      <w:proofErr w:type="gramEnd"/>
      <w:r>
        <w:rPr>
          <w:b/>
          <w:bCs/>
          <w:color w:val="000000"/>
          <w:sz w:val="28"/>
          <w:szCs w:val="28"/>
        </w:rPr>
        <w:t>лайд 12</w:t>
      </w:r>
      <w:r w:rsidRPr="008B237B">
        <w:rPr>
          <w:b/>
          <w:bCs/>
          <w:color w:val="000000"/>
          <w:sz w:val="28"/>
          <w:szCs w:val="28"/>
        </w:rPr>
        <w:t xml:space="preserve">)  </w:t>
      </w:r>
    </w:p>
    <w:p w:rsidR="006C14B1" w:rsidRPr="00DC07FD" w:rsidRDefault="006C14B1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rStyle w:val="c0"/>
          <w:color w:val="000000"/>
          <w:sz w:val="28"/>
          <w:szCs w:val="28"/>
        </w:rPr>
      </w:pPr>
      <w:r w:rsidRPr="00DC07FD">
        <w:rPr>
          <w:b/>
          <w:bCs/>
          <w:color w:val="000000"/>
          <w:sz w:val="28"/>
          <w:szCs w:val="28"/>
          <w:shd w:val="clear" w:color="auto" w:fill="FFFFFF"/>
        </w:rPr>
        <w:t>Основные преимущества</w:t>
      </w:r>
      <w:r w:rsidRPr="00DC07FD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DC07FD">
        <w:rPr>
          <w:b/>
          <w:bCs/>
          <w:color w:val="000000"/>
          <w:sz w:val="28"/>
          <w:szCs w:val="28"/>
          <w:shd w:val="clear" w:color="auto" w:fill="FFFFFF"/>
        </w:rPr>
        <w:t xml:space="preserve">интерактивного комплекса </w:t>
      </w:r>
      <w:proofErr w:type="spellStart"/>
      <w:r w:rsidRPr="00DC07FD">
        <w:rPr>
          <w:b/>
          <w:bCs/>
          <w:color w:val="000000"/>
          <w:sz w:val="28"/>
          <w:szCs w:val="28"/>
          <w:shd w:val="clear" w:color="auto" w:fill="FFFFFF"/>
          <w:lang w:val="en-US"/>
        </w:rPr>
        <w:t>TeachTouch</w:t>
      </w:r>
      <w:proofErr w:type="spellEnd"/>
      <w:r w:rsidR="00B463A1">
        <w:rPr>
          <w:b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gramStart"/>
      <w:r w:rsidR="00B463A1">
        <w:rPr>
          <w:b/>
          <w:bCs/>
          <w:color w:val="000000"/>
          <w:sz w:val="28"/>
          <w:szCs w:val="28"/>
          <w:shd w:val="clear" w:color="auto" w:fill="FFFFFF"/>
        </w:rPr>
        <w:t>уроках</w:t>
      </w:r>
      <w:proofErr w:type="gramEnd"/>
      <w:r w:rsidR="00B463A1">
        <w:rPr>
          <w:b/>
          <w:bCs/>
          <w:color w:val="000000"/>
          <w:sz w:val="28"/>
          <w:szCs w:val="28"/>
          <w:shd w:val="clear" w:color="auto" w:fill="FFFFFF"/>
        </w:rPr>
        <w:t xml:space="preserve"> английского языка</w:t>
      </w:r>
      <w:r w:rsidR="00022A66" w:rsidRPr="00DC07FD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745C6E" w:rsidRPr="00DC07F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745C6E" w:rsidRPr="00DC07FD" w:rsidRDefault="00745C6E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C07FD">
        <w:rPr>
          <w:color w:val="000000"/>
          <w:sz w:val="28"/>
          <w:szCs w:val="28"/>
          <w:shd w:val="clear" w:color="auto" w:fill="FFFFFF"/>
        </w:rPr>
        <w:t xml:space="preserve">- </w:t>
      </w:r>
      <w:r w:rsidR="00855FD1" w:rsidRPr="00DC07FD">
        <w:rPr>
          <w:color w:val="000000"/>
          <w:sz w:val="28"/>
          <w:szCs w:val="28"/>
          <w:shd w:val="clear" w:color="auto" w:fill="FFFFFF"/>
        </w:rPr>
        <w:t>помогают расширить использование электронных средств обучения, потому что они передают информацию слушателям быстрее, чем при использовании стандартных средств</w:t>
      </w:r>
      <w:r w:rsidRPr="00DC07FD">
        <w:rPr>
          <w:color w:val="000000"/>
          <w:sz w:val="28"/>
          <w:szCs w:val="28"/>
          <w:shd w:val="clear" w:color="auto" w:fill="FFFFFF"/>
        </w:rPr>
        <w:t>;</w:t>
      </w:r>
    </w:p>
    <w:p w:rsidR="00022A66" w:rsidRPr="00DC07FD" w:rsidRDefault="00745C6E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C07FD">
        <w:rPr>
          <w:color w:val="000000"/>
          <w:sz w:val="28"/>
          <w:szCs w:val="28"/>
          <w:shd w:val="clear" w:color="auto" w:fill="FFFFFF"/>
        </w:rPr>
        <w:t>-</w:t>
      </w:r>
      <w:r w:rsidR="00855FD1" w:rsidRPr="00DC07FD">
        <w:rPr>
          <w:color w:val="000000"/>
          <w:sz w:val="28"/>
          <w:szCs w:val="28"/>
          <w:shd w:val="clear" w:color="auto" w:fill="FFFFFF"/>
        </w:rPr>
        <w:t xml:space="preserve"> позволяют учителю увеличить восприятие материала за счет увеличения количества иллюстративного материала на </w:t>
      </w:r>
      <w:proofErr w:type="gramStart"/>
      <w:r w:rsidR="00855FD1" w:rsidRPr="00DC07FD">
        <w:rPr>
          <w:color w:val="000000"/>
          <w:sz w:val="28"/>
          <w:szCs w:val="28"/>
          <w:shd w:val="clear" w:color="auto" w:fill="FFFFFF"/>
        </w:rPr>
        <w:t>уроке</w:t>
      </w:r>
      <w:proofErr w:type="gramEnd"/>
      <w:r w:rsidR="00855FD1" w:rsidRPr="00DC07FD">
        <w:rPr>
          <w:color w:val="000000"/>
          <w:sz w:val="28"/>
          <w:szCs w:val="28"/>
          <w:shd w:val="clear" w:color="auto" w:fill="FFFFFF"/>
        </w:rPr>
        <w:t>, будь то картинка из интернета или крупномасштабная таблица, текстовы</w:t>
      </w:r>
      <w:r w:rsidR="00022A66" w:rsidRPr="00DC07FD">
        <w:rPr>
          <w:color w:val="000000"/>
          <w:sz w:val="28"/>
          <w:szCs w:val="28"/>
          <w:shd w:val="clear" w:color="auto" w:fill="FFFFFF"/>
        </w:rPr>
        <w:t>й файл или географическая карта;</w:t>
      </w:r>
      <w:r w:rsidR="00CA21EF" w:rsidRPr="00CA21EF">
        <w:rPr>
          <w:rFonts w:asciiTheme="minorHAnsi" w:eastAsiaTheme="minorHAnsi" w:hAnsiTheme="minorHAnsi" w:cstheme="minorBidi"/>
          <w:b/>
          <w:bCs/>
          <w:color w:val="000000"/>
          <w:sz w:val="28"/>
          <w:szCs w:val="28"/>
          <w:lang w:eastAsia="en-US"/>
        </w:rPr>
        <w:t xml:space="preserve"> </w:t>
      </w:r>
      <w:r w:rsidR="00CA21EF">
        <w:rPr>
          <w:b/>
          <w:bCs/>
          <w:color w:val="000000"/>
          <w:sz w:val="28"/>
          <w:szCs w:val="28"/>
          <w:shd w:val="clear" w:color="auto" w:fill="FFFFFF"/>
        </w:rPr>
        <w:t>(слайд 13</w:t>
      </w:r>
      <w:r w:rsidR="00CA21EF" w:rsidRPr="00CA21EF">
        <w:rPr>
          <w:b/>
          <w:bCs/>
          <w:color w:val="000000"/>
          <w:sz w:val="28"/>
          <w:szCs w:val="28"/>
          <w:shd w:val="clear" w:color="auto" w:fill="FFFFFF"/>
        </w:rPr>
        <w:t xml:space="preserve">)  </w:t>
      </w:r>
    </w:p>
    <w:p w:rsidR="00022A66" w:rsidRPr="00DC07FD" w:rsidRDefault="00022A66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C07FD">
        <w:rPr>
          <w:color w:val="000000"/>
          <w:sz w:val="28"/>
          <w:szCs w:val="28"/>
          <w:shd w:val="clear" w:color="auto" w:fill="FFFFFF"/>
        </w:rPr>
        <w:t xml:space="preserve">- </w:t>
      </w:r>
      <w:r w:rsidR="00855FD1" w:rsidRPr="00DC07FD">
        <w:rPr>
          <w:color w:val="000000"/>
          <w:sz w:val="28"/>
          <w:szCs w:val="28"/>
          <w:shd w:val="clear" w:color="auto" w:fill="FFFFFF"/>
        </w:rPr>
        <w:t xml:space="preserve">становится незаменимым спутником учителя на </w:t>
      </w:r>
      <w:proofErr w:type="gramStart"/>
      <w:r w:rsidR="00855FD1" w:rsidRPr="00DC07FD">
        <w:rPr>
          <w:color w:val="000000"/>
          <w:sz w:val="28"/>
          <w:szCs w:val="28"/>
          <w:shd w:val="clear" w:color="auto" w:fill="FFFFFF"/>
        </w:rPr>
        <w:t>уроке</w:t>
      </w:r>
      <w:proofErr w:type="gramEnd"/>
      <w:r w:rsidR="00855FD1" w:rsidRPr="00DC07FD">
        <w:rPr>
          <w:color w:val="000000"/>
          <w:sz w:val="28"/>
          <w:szCs w:val="28"/>
          <w:shd w:val="clear" w:color="auto" w:fill="FFFFFF"/>
        </w:rPr>
        <w:t>, отличным дополнением его слов</w:t>
      </w:r>
      <w:r w:rsidRPr="00DC07FD">
        <w:rPr>
          <w:color w:val="000000"/>
          <w:sz w:val="28"/>
          <w:szCs w:val="28"/>
          <w:shd w:val="clear" w:color="auto" w:fill="FFFFFF"/>
        </w:rPr>
        <w:t>;</w:t>
      </w:r>
    </w:p>
    <w:p w:rsidR="00252C4C" w:rsidRPr="00DC07FD" w:rsidRDefault="00022A66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C07FD">
        <w:rPr>
          <w:color w:val="000000"/>
          <w:sz w:val="28"/>
          <w:szCs w:val="28"/>
          <w:shd w:val="clear" w:color="auto" w:fill="FFFFFF"/>
        </w:rPr>
        <w:t xml:space="preserve">- </w:t>
      </w:r>
      <w:r w:rsidR="00855FD1" w:rsidRPr="00DC07FD">
        <w:rPr>
          <w:color w:val="000000"/>
          <w:sz w:val="28"/>
          <w:szCs w:val="28"/>
          <w:shd w:val="clear" w:color="auto" w:fill="FFFFFF"/>
        </w:rPr>
        <w:t>позволяют учителю создавать простые и быстрые поправки в имеющемся методическом материале прямо на уроке, во время объяснения материала, адаптируя его под конкретную аудиторию, под конкретные задачи, поставленные на уроке</w:t>
      </w:r>
      <w:r w:rsidR="00252C4C" w:rsidRPr="00DC07FD">
        <w:rPr>
          <w:color w:val="000000"/>
          <w:sz w:val="28"/>
          <w:szCs w:val="28"/>
          <w:shd w:val="clear" w:color="auto" w:fill="FFFFFF"/>
        </w:rPr>
        <w:t>;</w:t>
      </w:r>
      <w:r w:rsidR="00CA21EF" w:rsidRPr="00CA21EF">
        <w:rPr>
          <w:rFonts w:asciiTheme="minorHAnsi" w:eastAsiaTheme="minorHAnsi" w:hAnsiTheme="minorHAnsi" w:cstheme="minorBidi"/>
          <w:b/>
          <w:bCs/>
          <w:color w:val="000000"/>
          <w:sz w:val="28"/>
          <w:szCs w:val="28"/>
          <w:lang w:eastAsia="en-US"/>
        </w:rPr>
        <w:t xml:space="preserve"> </w:t>
      </w:r>
      <w:r w:rsidR="00CA21EF">
        <w:rPr>
          <w:b/>
          <w:bCs/>
          <w:color w:val="000000"/>
          <w:sz w:val="28"/>
          <w:szCs w:val="28"/>
          <w:shd w:val="clear" w:color="auto" w:fill="FFFFFF"/>
        </w:rPr>
        <w:t>(слайд 14</w:t>
      </w:r>
      <w:r w:rsidR="00CA21EF" w:rsidRPr="00CA21EF">
        <w:rPr>
          <w:b/>
          <w:bCs/>
          <w:color w:val="000000"/>
          <w:sz w:val="28"/>
          <w:szCs w:val="28"/>
          <w:shd w:val="clear" w:color="auto" w:fill="FFFFFF"/>
        </w:rPr>
        <w:t xml:space="preserve">)  </w:t>
      </w:r>
    </w:p>
    <w:p w:rsidR="00252C4C" w:rsidRPr="00DC07FD" w:rsidRDefault="00252C4C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DC07FD">
        <w:rPr>
          <w:color w:val="000000"/>
          <w:sz w:val="28"/>
          <w:szCs w:val="28"/>
          <w:shd w:val="clear" w:color="auto" w:fill="FFFFFF"/>
        </w:rPr>
        <w:t>- п</w:t>
      </w:r>
      <w:r w:rsidR="00855FD1" w:rsidRPr="00DC07FD">
        <w:rPr>
          <w:color w:val="000000"/>
          <w:sz w:val="28"/>
          <w:szCs w:val="28"/>
          <w:shd w:val="clear" w:color="auto" w:fill="FFFFFF"/>
        </w:rPr>
        <w:t>озволяют ученикам воспринимать информацию быстрее</w:t>
      </w:r>
      <w:r w:rsidRPr="00DC07FD">
        <w:rPr>
          <w:color w:val="000000"/>
          <w:sz w:val="28"/>
          <w:szCs w:val="28"/>
          <w:shd w:val="clear" w:color="auto" w:fill="FFFFFF"/>
        </w:rPr>
        <w:t>, качественнее;</w:t>
      </w:r>
    </w:p>
    <w:p w:rsidR="00252C4C" w:rsidRPr="00DC07FD" w:rsidRDefault="00252C4C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C07FD">
        <w:rPr>
          <w:color w:val="000000"/>
          <w:sz w:val="28"/>
          <w:szCs w:val="28"/>
          <w:shd w:val="clear" w:color="auto" w:fill="FFFFFF"/>
        </w:rPr>
        <w:t xml:space="preserve">- </w:t>
      </w:r>
      <w:r w:rsidR="00855FD1" w:rsidRPr="00DC07FD">
        <w:rPr>
          <w:color w:val="000000"/>
          <w:sz w:val="28"/>
          <w:szCs w:val="28"/>
          <w:shd w:val="clear" w:color="auto" w:fill="FFFFFF"/>
        </w:rPr>
        <w:t xml:space="preserve"> позволяют проводить проверку знаний обучающихся сразу во всем учебном классе, позволяет организ</w:t>
      </w:r>
      <w:r w:rsidRPr="00DC07FD">
        <w:rPr>
          <w:color w:val="000000"/>
          <w:sz w:val="28"/>
          <w:szCs w:val="28"/>
          <w:shd w:val="clear" w:color="auto" w:fill="FFFFFF"/>
        </w:rPr>
        <w:t>овать грамотную обратную связь «ученик-учитель»;</w:t>
      </w:r>
    </w:p>
    <w:p w:rsidR="00252C4C" w:rsidRPr="00DC07FD" w:rsidRDefault="00252C4C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C07FD">
        <w:rPr>
          <w:color w:val="000000"/>
          <w:sz w:val="28"/>
          <w:szCs w:val="28"/>
          <w:shd w:val="clear" w:color="auto" w:fill="FFFFFF"/>
        </w:rPr>
        <w:t xml:space="preserve">- </w:t>
      </w:r>
      <w:r w:rsidR="00855FD1" w:rsidRPr="00DC07FD">
        <w:rPr>
          <w:color w:val="000000"/>
          <w:sz w:val="28"/>
          <w:szCs w:val="28"/>
          <w:shd w:val="clear" w:color="auto" w:fill="FFFFFF"/>
        </w:rPr>
        <w:t xml:space="preserve">делают занятия интересными и увлекательными для преподавателей и </w:t>
      </w:r>
      <w:r w:rsidR="00473DB8">
        <w:rPr>
          <w:color w:val="000000"/>
          <w:sz w:val="28"/>
          <w:szCs w:val="28"/>
          <w:shd w:val="clear" w:color="auto" w:fill="FFFFFF"/>
        </w:rPr>
        <w:t>об</w:t>
      </w:r>
      <w:r w:rsidR="00855FD1" w:rsidRPr="00DC07FD">
        <w:rPr>
          <w:color w:val="000000"/>
          <w:sz w:val="28"/>
          <w:szCs w:val="28"/>
          <w:shd w:val="clear" w:color="auto" w:fill="FFFFFF"/>
        </w:rPr>
        <w:t>уча</w:t>
      </w:r>
      <w:r w:rsidR="00473DB8">
        <w:rPr>
          <w:color w:val="000000"/>
          <w:sz w:val="28"/>
          <w:szCs w:val="28"/>
          <w:shd w:val="clear" w:color="auto" w:fill="FFFFFF"/>
        </w:rPr>
        <w:t>ю</w:t>
      </w:r>
      <w:r w:rsidR="00855FD1" w:rsidRPr="00DC07FD">
        <w:rPr>
          <w:color w:val="000000"/>
          <w:sz w:val="28"/>
          <w:szCs w:val="28"/>
          <w:shd w:val="clear" w:color="auto" w:fill="FFFFFF"/>
        </w:rPr>
        <w:t>щихся благодаря разнообразному и динамичному использованию ресурсов, развивает мотивацию</w:t>
      </w:r>
      <w:r w:rsidRPr="00DC07FD">
        <w:rPr>
          <w:color w:val="000000"/>
          <w:sz w:val="28"/>
          <w:szCs w:val="28"/>
          <w:shd w:val="clear" w:color="auto" w:fill="FFFFFF"/>
        </w:rPr>
        <w:t>;</w:t>
      </w:r>
    </w:p>
    <w:p w:rsidR="00C46EF9" w:rsidRPr="00DC07FD" w:rsidRDefault="00252C4C" w:rsidP="00C46EF9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C07FD">
        <w:rPr>
          <w:color w:val="000000"/>
          <w:sz w:val="28"/>
          <w:szCs w:val="28"/>
          <w:shd w:val="clear" w:color="auto" w:fill="FFFFFF"/>
        </w:rPr>
        <w:t>- п</w:t>
      </w:r>
      <w:r w:rsidR="00855FD1" w:rsidRPr="00DC07FD">
        <w:rPr>
          <w:color w:val="000000"/>
          <w:sz w:val="28"/>
          <w:szCs w:val="28"/>
          <w:shd w:val="clear" w:color="auto" w:fill="FFFFFF"/>
        </w:rPr>
        <w:t>ри полной интеграции интерактивных досок в образование, создание единой базы данных методических и демонстрационных материалов для обучения, у учителей появляется больше свободного времени</w:t>
      </w:r>
      <w:proofErr w:type="gramStart"/>
      <w:r w:rsidR="00855FD1" w:rsidRPr="00DC07FD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23013B" w:rsidRPr="0023013B">
        <w:rPr>
          <w:rFonts w:asciiTheme="minorHAnsi" w:eastAsiaTheme="minorHAnsi" w:hAnsiTheme="minorHAnsi" w:cstheme="minorBidi"/>
          <w:b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23013B">
        <w:rPr>
          <w:b/>
          <w:bCs/>
          <w:color w:val="000000"/>
          <w:sz w:val="28"/>
          <w:szCs w:val="28"/>
          <w:shd w:val="clear" w:color="auto" w:fill="FFFFFF"/>
        </w:rPr>
        <w:t>(</w:t>
      </w:r>
      <w:proofErr w:type="gramStart"/>
      <w:r w:rsidR="0023013B">
        <w:rPr>
          <w:b/>
          <w:bCs/>
          <w:color w:val="000000"/>
          <w:sz w:val="28"/>
          <w:szCs w:val="28"/>
          <w:shd w:val="clear" w:color="auto" w:fill="FFFFFF"/>
        </w:rPr>
        <w:t>с</w:t>
      </w:r>
      <w:proofErr w:type="gramEnd"/>
      <w:r w:rsidR="0023013B">
        <w:rPr>
          <w:b/>
          <w:bCs/>
          <w:color w:val="000000"/>
          <w:sz w:val="28"/>
          <w:szCs w:val="28"/>
          <w:shd w:val="clear" w:color="auto" w:fill="FFFFFF"/>
        </w:rPr>
        <w:t>лайд 15</w:t>
      </w:r>
      <w:r w:rsidR="0023013B" w:rsidRPr="0023013B">
        <w:rPr>
          <w:b/>
          <w:bCs/>
          <w:color w:val="000000"/>
          <w:sz w:val="28"/>
          <w:szCs w:val="28"/>
          <w:shd w:val="clear" w:color="auto" w:fill="FFFFFF"/>
        </w:rPr>
        <w:t xml:space="preserve">)  </w:t>
      </w:r>
    </w:p>
    <w:p w:rsidR="00F029D7" w:rsidRPr="00A255B5" w:rsidRDefault="00C46EF9" w:rsidP="00D33F8B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DC07FD">
        <w:rPr>
          <w:color w:val="000000"/>
          <w:sz w:val="28"/>
          <w:szCs w:val="28"/>
        </w:rPr>
        <w:t>Таким образом, используя интерактивн</w:t>
      </w:r>
      <w:r w:rsidR="00BE60D7" w:rsidRPr="00DC07FD">
        <w:rPr>
          <w:color w:val="000000"/>
          <w:sz w:val="28"/>
          <w:szCs w:val="28"/>
        </w:rPr>
        <w:t>ый комплекс</w:t>
      </w:r>
      <w:r w:rsidRPr="00DC07FD">
        <w:rPr>
          <w:color w:val="000000"/>
          <w:sz w:val="28"/>
          <w:szCs w:val="28"/>
        </w:rPr>
        <w:t xml:space="preserve">, мы можем организовать работу </w:t>
      </w:r>
      <w:proofErr w:type="gramStart"/>
      <w:r w:rsidR="00E064EC">
        <w:rPr>
          <w:color w:val="000000"/>
          <w:sz w:val="28"/>
          <w:szCs w:val="28"/>
        </w:rPr>
        <w:t>об</w:t>
      </w:r>
      <w:r w:rsidRPr="00DC07FD">
        <w:rPr>
          <w:color w:val="000000"/>
          <w:sz w:val="28"/>
          <w:szCs w:val="28"/>
        </w:rPr>
        <w:t>уча</w:t>
      </w:r>
      <w:r w:rsidR="00E064EC">
        <w:rPr>
          <w:color w:val="000000"/>
          <w:sz w:val="28"/>
          <w:szCs w:val="28"/>
        </w:rPr>
        <w:t>ю</w:t>
      </w:r>
      <w:r w:rsidRPr="00DC07FD">
        <w:rPr>
          <w:color w:val="000000"/>
          <w:sz w:val="28"/>
          <w:szCs w:val="28"/>
        </w:rPr>
        <w:t>щихся</w:t>
      </w:r>
      <w:proofErr w:type="gramEnd"/>
      <w:r w:rsidRPr="00DC07FD">
        <w:rPr>
          <w:color w:val="000000"/>
          <w:sz w:val="28"/>
          <w:szCs w:val="28"/>
        </w:rPr>
        <w:t xml:space="preserve"> в электронном виде. Это значительно экономит время, </w:t>
      </w:r>
      <w:r w:rsidRPr="00DC07FD">
        <w:rPr>
          <w:color w:val="000000"/>
          <w:sz w:val="28"/>
          <w:szCs w:val="28"/>
        </w:rPr>
        <w:lastRenderedPageBreak/>
        <w:t xml:space="preserve">стимулирует развитие мыслительной и творческой активности, включает в работу всех </w:t>
      </w:r>
      <w:r w:rsidR="00473DB8">
        <w:rPr>
          <w:color w:val="000000"/>
          <w:sz w:val="28"/>
          <w:szCs w:val="28"/>
        </w:rPr>
        <w:t>об</w:t>
      </w:r>
      <w:r w:rsidRPr="00DC07FD">
        <w:rPr>
          <w:color w:val="000000"/>
          <w:sz w:val="28"/>
          <w:szCs w:val="28"/>
        </w:rPr>
        <w:t>уча</w:t>
      </w:r>
      <w:r w:rsidR="00473DB8">
        <w:rPr>
          <w:color w:val="000000"/>
          <w:sz w:val="28"/>
          <w:szCs w:val="28"/>
        </w:rPr>
        <w:t>ю</w:t>
      </w:r>
      <w:r w:rsidRPr="00DC07FD">
        <w:rPr>
          <w:color w:val="000000"/>
          <w:sz w:val="28"/>
          <w:szCs w:val="28"/>
        </w:rPr>
        <w:t xml:space="preserve">щихся, находящихся на уроке. Необходимо учесть и важный психологический момент: современные школьники, у которых дома обычно есть компьютеры с многочисленными играми, привыкают подобным образом воспринимать окружающую действительность. </w:t>
      </w:r>
      <w:r w:rsidR="00A255B5">
        <w:rPr>
          <w:color w:val="000000"/>
          <w:sz w:val="28"/>
          <w:szCs w:val="28"/>
        </w:rPr>
        <w:t xml:space="preserve">Но и не следует забывать про здоровье детей и </w:t>
      </w:r>
      <w:proofErr w:type="spellStart"/>
      <w:r w:rsidR="00A255B5">
        <w:rPr>
          <w:color w:val="000000"/>
          <w:sz w:val="28"/>
          <w:szCs w:val="28"/>
        </w:rPr>
        <w:t>здоровьесберегающие</w:t>
      </w:r>
      <w:proofErr w:type="spellEnd"/>
      <w:r w:rsidR="00A255B5">
        <w:rPr>
          <w:color w:val="000000"/>
          <w:sz w:val="28"/>
          <w:szCs w:val="28"/>
        </w:rPr>
        <w:t xml:space="preserve"> технологии при использовании новых технологий,</w:t>
      </w:r>
      <w:r w:rsidR="00A255B5" w:rsidRPr="00A255B5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A255B5" w:rsidRPr="00A255B5">
        <w:rPr>
          <w:sz w:val="28"/>
          <w:szCs w:val="28"/>
          <w:shd w:val="clear" w:color="auto" w:fill="FFFFFF"/>
        </w:rPr>
        <w:t>чтобы обучение </w:t>
      </w:r>
      <w:r w:rsidR="00A255B5" w:rsidRPr="00A255B5">
        <w:rPr>
          <w:rStyle w:val="a8"/>
          <w:bCs/>
          <w:i w:val="0"/>
          <w:iCs w:val="0"/>
          <w:sz w:val="28"/>
          <w:szCs w:val="28"/>
          <w:shd w:val="clear" w:color="auto" w:fill="FFFFFF"/>
        </w:rPr>
        <w:t>детей не</w:t>
      </w:r>
      <w:r w:rsidR="00A255B5" w:rsidRPr="00A255B5">
        <w:rPr>
          <w:sz w:val="28"/>
          <w:szCs w:val="28"/>
          <w:shd w:val="clear" w:color="auto" w:fill="FFFFFF"/>
        </w:rPr>
        <w:t> наносило вреда </w:t>
      </w:r>
      <w:r w:rsidR="00A255B5" w:rsidRPr="00A255B5">
        <w:rPr>
          <w:rStyle w:val="a8"/>
          <w:bCs/>
          <w:i w:val="0"/>
          <w:iCs w:val="0"/>
          <w:sz w:val="28"/>
          <w:szCs w:val="28"/>
          <w:shd w:val="clear" w:color="auto" w:fill="FFFFFF"/>
        </w:rPr>
        <w:t>здоровью</w:t>
      </w:r>
      <w:r w:rsidR="00A255B5" w:rsidRPr="00A255B5">
        <w:rPr>
          <w:sz w:val="28"/>
          <w:szCs w:val="28"/>
          <w:shd w:val="clear" w:color="auto" w:fill="FFFFFF"/>
        </w:rPr>
        <w:t> </w:t>
      </w:r>
      <w:r w:rsidR="00360F1F">
        <w:rPr>
          <w:sz w:val="28"/>
          <w:szCs w:val="28"/>
          <w:shd w:val="clear" w:color="auto" w:fill="FFFFFF"/>
        </w:rPr>
        <w:t>обучающим</w:t>
      </w:r>
      <w:r w:rsidR="008C6AB8">
        <w:rPr>
          <w:sz w:val="28"/>
          <w:szCs w:val="28"/>
          <w:shd w:val="clear" w:color="auto" w:fill="FFFFFF"/>
        </w:rPr>
        <w:t>ся</w:t>
      </w:r>
      <w:proofErr w:type="gramStart"/>
      <w:r w:rsidR="00A255B5">
        <w:rPr>
          <w:sz w:val="28"/>
          <w:szCs w:val="28"/>
          <w:shd w:val="clear" w:color="auto" w:fill="FFFFFF"/>
        </w:rPr>
        <w:t>.</w:t>
      </w:r>
      <w:proofErr w:type="gramEnd"/>
      <w:r w:rsidR="00A255B5" w:rsidRPr="00A255B5">
        <w:rPr>
          <w:color w:val="000000"/>
          <w:sz w:val="28"/>
          <w:szCs w:val="28"/>
        </w:rPr>
        <w:t xml:space="preserve"> </w:t>
      </w:r>
      <w:r w:rsidR="00F029D7" w:rsidRPr="001D4BAC">
        <w:rPr>
          <w:b/>
          <w:color w:val="000000"/>
          <w:sz w:val="28"/>
          <w:szCs w:val="28"/>
        </w:rPr>
        <w:t>(</w:t>
      </w:r>
      <w:proofErr w:type="gramStart"/>
      <w:r w:rsidR="00F029D7" w:rsidRPr="001D4BAC">
        <w:rPr>
          <w:b/>
          <w:color w:val="000000"/>
          <w:sz w:val="28"/>
          <w:szCs w:val="28"/>
        </w:rPr>
        <w:t>с</w:t>
      </w:r>
      <w:proofErr w:type="gramEnd"/>
      <w:r w:rsidR="00F029D7" w:rsidRPr="001D4BAC">
        <w:rPr>
          <w:b/>
          <w:color w:val="000000"/>
          <w:sz w:val="28"/>
          <w:szCs w:val="28"/>
        </w:rPr>
        <w:t xml:space="preserve">лайд </w:t>
      </w:r>
      <w:r w:rsidR="00852446" w:rsidRPr="001D4BAC">
        <w:rPr>
          <w:b/>
          <w:color w:val="000000"/>
          <w:sz w:val="28"/>
          <w:szCs w:val="28"/>
        </w:rPr>
        <w:t>15)</w:t>
      </w:r>
    </w:p>
    <w:p w:rsidR="00C46EF9" w:rsidRPr="00DC07FD" w:rsidRDefault="00C46EF9" w:rsidP="00D33F8B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DC07FD">
        <w:rPr>
          <w:color w:val="000000"/>
          <w:sz w:val="28"/>
          <w:szCs w:val="28"/>
        </w:rPr>
        <w:t>Возможности интерактивн</w:t>
      </w:r>
      <w:r w:rsidR="00D33F8B" w:rsidRPr="00DC07FD">
        <w:rPr>
          <w:color w:val="000000"/>
          <w:sz w:val="28"/>
          <w:szCs w:val="28"/>
        </w:rPr>
        <w:t>ого</w:t>
      </w:r>
      <w:r w:rsidRPr="00DC07FD">
        <w:rPr>
          <w:color w:val="000000"/>
          <w:sz w:val="28"/>
          <w:szCs w:val="28"/>
        </w:rPr>
        <w:t xml:space="preserve"> </w:t>
      </w:r>
      <w:r w:rsidR="00D33F8B" w:rsidRPr="00DC07FD">
        <w:rPr>
          <w:color w:val="000000"/>
          <w:sz w:val="28"/>
          <w:szCs w:val="28"/>
        </w:rPr>
        <w:t xml:space="preserve">комплекса </w:t>
      </w:r>
      <w:r w:rsidR="00D33F8B" w:rsidRPr="00DC07FD">
        <w:rPr>
          <w:color w:val="000000"/>
          <w:sz w:val="28"/>
          <w:szCs w:val="28"/>
          <w:lang w:val="en-US"/>
        </w:rPr>
        <w:t>Teach</w:t>
      </w:r>
      <w:r w:rsidR="00D33F8B" w:rsidRPr="00DC07FD">
        <w:rPr>
          <w:color w:val="000000"/>
          <w:sz w:val="28"/>
          <w:szCs w:val="28"/>
        </w:rPr>
        <w:t xml:space="preserve"> </w:t>
      </w:r>
      <w:r w:rsidR="00D33F8B" w:rsidRPr="00DC07FD">
        <w:rPr>
          <w:color w:val="000000"/>
          <w:sz w:val="28"/>
          <w:szCs w:val="28"/>
          <w:lang w:val="en-US"/>
        </w:rPr>
        <w:t>Touch</w:t>
      </w:r>
      <w:r w:rsidR="00D33F8B" w:rsidRPr="00DC07FD">
        <w:rPr>
          <w:color w:val="000000"/>
          <w:sz w:val="28"/>
          <w:szCs w:val="28"/>
        </w:rPr>
        <w:t xml:space="preserve"> </w:t>
      </w:r>
      <w:r w:rsidRPr="00DC07FD">
        <w:rPr>
          <w:color w:val="000000"/>
          <w:sz w:val="28"/>
          <w:szCs w:val="28"/>
        </w:rPr>
        <w:t xml:space="preserve"> позволяют переключить </w:t>
      </w:r>
      <w:r w:rsidR="00852446">
        <w:rPr>
          <w:color w:val="000000"/>
          <w:sz w:val="28"/>
          <w:szCs w:val="28"/>
        </w:rPr>
        <w:t xml:space="preserve">обучающихся </w:t>
      </w:r>
      <w:r w:rsidRPr="00DC07FD">
        <w:rPr>
          <w:color w:val="000000"/>
          <w:sz w:val="28"/>
          <w:szCs w:val="28"/>
        </w:rPr>
        <w:t xml:space="preserve">на понимание того, что видео и игровые программы успешно используются для обучения, способствуя развитию творческой активности, увлечению предметом, созданию наилучших условий для овладения навыками аудирования и говорения, что обеспечивает, в конечном счете, эффективность усвоения материала на уроках </w:t>
      </w:r>
      <w:r w:rsidR="00843845">
        <w:rPr>
          <w:color w:val="000000"/>
          <w:sz w:val="28"/>
          <w:szCs w:val="28"/>
        </w:rPr>
        <w:t>английского</w:t>
      </w:r>
      <w:r w:rsidRPr="00DC07FD">
        <w:rPr>
          <w:color w:val="000000"/>
          <w:sz w:val="28"/>
          <w:szCs w:val="28"/>
        </w:rPr>
        <w:t xml:space="preserve"> языка</w:t>
      </w:r>
      <w:proofErr w:type="gramStart"/>
      <w:r w:rsidRPr="00DC07FD">
        <w:rPr>
          <w:color w:val="000000"/>
          <w:sz w:val="28"/>
          <w:szCs w:val="28"/>
        </w:rPr>
        <w:t>.</w:t>
      </w:r>
      <w:proofErr w:type="gramEnd"/>
      <w:r w:rsidR="00F029D7" w:rsidRPr="00DC07FD">
        <w:rPr>
          <w:rFonts w:asciiTheme="minorHAnsi" w:eastAsiaTheme="minorHAnsi" w:hAnsiTheme="minorHAnsi" w:cstheme="minorBidi"/>
          <w:color w:val="000000"/>
          <w:sz w:val="28"/>
          <w:szCs w:val="28"/>
          <w:lang w:eastAsia="en-US"/>
        </w:rPr>
        <w:t xml:space="preserve"> </w:t>
      </w:r>
      <w:r w:rsidR="00F029D7" w:rsidRPr="00852446">
        <w:rPr>
          <w:b/>
          <w:color w:val="000000"/>
          <w:sz w:val="28"/>
          <w:szCs w:val="28"/>
        </w:rPr>
        <w:t>(</w:t>
      </w:r>
      <w:proofErr w:type="gramStart"/>
      <w:r w:rsidR="00852446">
        <w:rPr>
          <w:b/>
          <w:color w:val="000000"/>
          <w:sz w:val="28"/>
          <w:szCs w:val="28"/>
        </w:rPr>
        <w:t>с</w:t>
      </w:r>
      <w:proofErr w:type="gramEnd"/>
      <w:r w:rsidR="00852446">
        <w:rPr>
          <w:b/>
          <w:color w:val="000000"/>
          <w:sz w:val="28"/>
          <w:szCs w:val="28"/>
        </w:rPr>
        <w:t>лайд 16</w:t>
      </w:r>
      <w:r w:rsidR="00F029D7" w:rsidRPr="00852446">
        <w:rPr>
          <w:b/>
          <w:color w:val="000000"/>
          <w:sz w:val="28"/>
          <w:szCs w:val="28"/>
        </w:rPr>
        <w:t>)</w:t>
      </w:r>
    </w:p>
    <w:p w:rsidR="00C04114" w:rsidRPr="00DC07FD" w:rsidRDefault="00D06313" w:rsidP="00C46E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04114" w:rsidRPr="00DC07FD" w:rsidSect="000C4CFE">
      <w:pgSz w:w="11906" w:h="16838"/>
      <w:pgMar w:top="1134" w:right="850" w:bottom="1134" w:left="1701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942A7"/>
    <w:multiLevelType w:val="multilevel"/>
    <w:tmpl w:val="AC92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00D7E"/>
    <w:multiLevelType w:val="multilevel"/>
    <w:tmpl w:val="A7AC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C5581"/>
    <w:multiLevelType w:val="multilevel"/>
    <w:tmpl w:val="D982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295156"/>
    <w:multiLevelType w:val="multilevel"/>
    <w:tmpl w:val="0C9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0401D4"/>
    <w:multiLevelType w:val="multilevel"/>
    <w:tmpl w:val="82740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AB18D2"/>
    <w:multiLevelType w:val="multilevel"/>
    <w:tmpl w:val="CFAEC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F02254"/>
    <w:multiLevelType w:val="multilevel"/>
    <w:tmpl w:val="537E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762"/>
    <w:rsid w:val="00003D7B"/>
    <w:rsid w:val="00011163"/>
    <w:rsid w:val="00014FA8"/>
    <w:rsid w:val="00022A66"/>
    <w:rsid w:val="00057623"/>
    <w:rsid w:val="00081508"/>
    <w:rsid w:val="00083105"/>
    <w:rsid w:val="00091C7D"/>
    <w:rsid w:val="00093FA1"/>
    <w:rsid w:val="000C432F"/>
    <w:rsid w:val="000C4CFE"/>
    <w:rsid w:val="000F0BB1"/>
    <w:rsid w:val="00114B3E"/>
    <w:rsid w:val="00150D7C"/>
    <w:rsid w:val="00151167"/>
    <w:rsid w:val="00160E07"/>
    <w:rsid w:val="001A0550"/>
    <w:rsid w:val="001A2645"/>
    <w:rsid w:val="001A42E9"/>
    <w:rsid w:val="001C3542"/>
    <w:rsid w:val="001C67DD"/>
    <w:rsid w:val="001D3389"/>
    <w:rsid w:val="001D4BAC"/>
    <w:rsid w:val="001E13FB"/>
    <w:rsid w:val="001E1B3D"/>
    <w:rsid w:val="001E44C5"/>
    <w:rsid w:val="001F395D"/>
    <w:rsid w:val="002231B2"/>
    <w:rsid w:val="0023013B"/>
    <w:rsid w:val="00237A98"/>
    <w:rsid w:val="00252C4C"/>
    <w:rsid w:val="00293E04"/>
    <w:rsid w:val="00296EB6"/>
    <w:rsid w:val="00297FC4"/>
    <w:rsid w:val="002B0BE1"/>
    <w:rsid w:val="002B5197"/>
    <w:rsid w:val="002C198E"/>
    <w:rsid w:val="002D41D2"/>
    <w:rsid w:val="002E2EF1"/>
    <w:rsid w:val="002E6D70"/>
    <w:rsid w:val="00301342"/>
    <w:rsid w:val="00304576"/>
    <w:rsid w:val="00311D18"/>
    <w:rsid w:val="0032499B"/>
    <w:rsid w:val="00360F1F"/>
    <w:rsid w:val="00365F9C"/>
    <w:rsid w:val="003C467E"/>
    <w:rsid w:val="003D3D72"/>
    <w:rsid w:val="003E44E0"/>
    <w:rsid w:val="003E7297"/>
    <w:rsid w:val="00443700"/>
    <w:rsid w:val="004576C6"/>
    <w:rsid w:val="00467024"/>
    <w:rsid w:val="00473DB8"/>
    <w:rsid w:val="00495105"/>
    <w:rsid w:val="004A4875"/>
    <w:rsid w:val="004D5570"/>
    <w:rsid w:val="004F756C"/>
    <w:rsid w:val="00521991"/>
    <w:rsid w:val="00535C4B"/>
    <w:rsid w:val="00561538"/>
    <w:rsid w:val="00583DCB"/>
    <w:rsid w:val="005F413E"/>
    <w:rsid w:val="00610409"/>
    <w:rsid w:val="00623E1A"/>
    <w:rsid w:val="006242AD"/>
    <w:rsid w:val="00630681"/>
    <w:rsid w:val="00652202"/>
    <w:rsid w:val="00652F30"/>
    <w:rsid w:val="00657802"/>
    <w:rsid w:val="00657ADD"/>
    <w:rsid w:val="006603B5"/>
    <w:rsid w:val="00676C15"/>
    <w:rsid w:val="00680C52"/>
    <w:rsid w:val="00681CAC"/>
    <w:rsid w:val="00686461"/>
    <w:rsid w:val="006A2F35"/>
    <w:rsid w:val="006C14B1"/>
    <w:rsid w:val="006E08D3"/>
    <w:rsid w:val="006F784C"/>
    <w:rsid w:val="007221E3"/>
    <w:rsid w:val="00724A4E"/>
    <w:rsid w:val="00745C6E"/>
    <w:rsid w:val="00752287"/>
    <w:rsid w:val="007549C2"/>
    <w:rsid w:val="00755A55"/>
    <w:rsid w:val="00771E8E"/>
    <w:rsid w:val="0078111C"/>
    <w:rsid w:val="007C2760"/>
    <w:rsid w:val="007D0406"/>
    <w:rsid w:val="0080091E"/>
    <w:rsid w:val="008020A0"/>
    <w:rsid w:val="00806632"/>
    <w:rsid w:val="008071CF"/>
    <w:rsid w:val="00820E44"/>
    <w:rsid w:val="008421CF"/>
    <w:rsid w:val="00842CE1"/>
    <w:rsid w:val="0084383F"/>
    <w:rsid w:val="00843845"/>
    <w:rsid w:val="008474B0"/>
    <w:rsid w:val="00852446"/>
    <w:rsid w:val="0085519D"/>
    <w:rsid w:val="00855FD1"/>
    <w:rsid w:val="00861F88"/>
    <w:rsid w:val="0087272A"/>
    <w:rsid w:val="008B237B"/>
    <w:rsid w:val="008C46EE"/>
    <w:rsid w:val="008C6AB8"/>
    <w:rsid w:val="008F2534"/>
    <w:rsid w:val="00910AF9"/>
    <w:rsid w:val="00943527"/>
    <w:rsid w:val="00945067"/>
    <w:rsid w:val="009755DB"/>
    <w:rsid w:val="009A18DC"/>
    <w:rsid w:val="009B0188"/>
    <w:rsid w:val="009B101D"/>
    <w:rsid w:val="009B6608"/>
    <w:rsid w:val="009D4B10"/>
    <w:rsid w:val="00A01762"/>
    <w:rsid w:val="00A06210"/>
    <w:rsid w:val="00A067C9"/>
    <w:rsid w:val="00A165AB"/>
    <w:rsid w:val="00A255B5"/>
    <w:rsid w:val="00A356B7"/>
    <w:rsid w:val="00A47FE0"/>
    <w:rsid w:val="00A73A22"/>
    <w:rsid w:val="00A80F0B"/>
    <w:rsid w:val="00A82A69"/>
    <w:rsid w:val="00A961D7"/>
    <w:rsid w:val="00AB6F14"/>
    <w:rsid w:val="00AC5B89"/>
    <w:rsid w:val="00AD0DB6"/>
    <w:rsid w:val="00AF0946"/>
    <w:rsid w:val="00B10BA4"/>
    <w:rsid w:val="00B331D4"/>
    <w:rsid w:val="00B45B43"/>
    <w:rsid w:val="00B463A1"/>
    <w:rsid w:val="00B755C5"/>
    <w:rsid w:val="00B760F7"/>
    <w:rsid w:val="00BA3829"/>
    <w:rsid w:val="00BA4FBD"/>
    <w:rsid w:val="00BA5B57"/>
    <w:rsid w:val="00BB427C"/>
    <w:rsid w:val="00BE43A8"/>
    <w:rsid w:val="00BE60D7"/>
    <w:rsid w:val="00BF57E4"/>
    <w:rsid w:val="00C10248"/>
    <w:rsid w:val="00C21854"/>
    <w:rsid w:val="00C3455D"/>
    <w:rsid w:val="00C362A5"/>
    <w:rsid w:val="00C37FAB"/>
    <w:rsid w:val="00C46EF9"/>
    <w:rsid w:val="00C52EA7"/>
    <w:rsid w:val="00C63719"/>
    <w:rsid w:val="00C65FAA"/>
    <w:rsid w:val="00C74D35"/>
    <w:rsid w:val="00C81AB2"/>
    <w:rsid w:val="00C91147"/>
    <w:rsid w:val="00C9140A"/>
    <w:rsid w:val="00C96646"/>
    <w:rsid w:val="00CA21EF"/>
    <w:rsid w:val="00CB366C"/>
    <w:rsid w:val="00CB6AC0"/>
    <w:rsid w:val="00D04AC1"/>
    <w:rsid w:val="00D06313"/>
    <w:rsid w:val="00D16371"/>
    <w:rsid w:val="00D166EB"/>
    <w:rsid w:val="00D247D6"/>
    <w:rsid w:val="00D33F8B"/>
    <w:rsid w:val="00D51B77"/>
    <w:rsid w:val="00D531FE"/>
    <w:rsid w:val="00D56DF0"/>
    <w:rsid w:val="00D6126C"/>
    <w:rsid w:val="00D635DB"/>
    <w:rsid w:val="00D71F8C"/>
    <w:rsid w:val="00DA45BA"/>
    <w:rsid w:val="00DC07FD"/>
    <w:rsid w:val="00DD34FC"/>
    <w:rsid w:val="00E0164E"/>
    <w:rsid w:val="00E064EC"/>
    <w:rsid w:val="00E22C46"/>
    <w:rsid w:val="00E26CEB"/>
    <w:rsid w:val="00E436C7"/>
    <w:rsid w:val="00E72755"/>
    <w:rsid w:val="00E874F3"/>
    <w:rsid w:val="00EB7EC8"/>
    <w:rsid w:val="00F029D7"/>
    <w:rsid w:val="00F047F5"/>
    <w:rsid w:val="00F21643"/>
    <w:rsid w:val="00F55EB2"/>
    <w:rsid w:val="00F668E4"/>
    <w:rsid w:val="00F8717B"/>
    <w:rsid w:val="00F91C52"/>
    <w:rsid w:val="00FD5EB9"/>
    <w:rsid w:val="00FE5A4F"/>
    <w:rsid w:val="00FF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A8"/>
  </w:style>
  <w:style w:type="paragraph" w:styleId="2">
    <w:name w:val="heading 2"/>
    <w:basedOn w:val="a"/>
    <w:link w:val="20"/>
    <w:uiPriority w:val="9"/>
    <w:qFormat/>
    <w:rsid w:val="00296E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73A22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623E1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23E1A"/>
    <w:rPr>
      <w:color w:val="800080" w:themeColor="followedHyperlink"/>
      <w:u w:val="single"/>
    </w:rPr>
  </w:style>
  <w:style w:type="paragraph" w:customStyle="1" w:styleId="c1">
    <w:name w:val="c1"/>
    <w:basedOn w:val="a"/>
    <w:rsid w:val="004A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A4875"/>
  </w:style>
  <w:style w:type="paragraph" w:customStyle="1" w:styleId="article-renderblock">
    <w:name w:val="article-render__block"/>
    <w:basedOn w:val="a"/>
    <w:rsid w:val="004A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6E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Strong"/>
    <w:basedOn w:val="a0"/>
    <w:uiPriority w:val="22"/>
    <w:qFormat/>
    <w:rsid w:val="00C9140A"/>
    <w:rPr>
      <w:b/>
      <w:bCs/>
    </w:rPr>
  </w:style>
  <w:style w:type="character" w:styleId="a8">
    <w:name w:val="Emphasis"/>
    <w:basedOn w:val="a0"/>
    <w:uiPriority w:val="20"/>
    <w:qFormat/>
    <w:rsid w:val="00A255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98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9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729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6739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759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08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4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77200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2980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84052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2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50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88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eperveemschoo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Раиса</cp:lastModifiedBy>
  <cp:revision>163</cp:revision>
  <dcterms:created xsi:type="dcterms:W3CDTF">2018-10-30T04:38:00Z</dcterms:created>
  <dcterms:modified xsi:type="dcterms:W3CDTF">2022-02-03T04:58:00Z</dcterms:modified>
</cp:coreProperties>
</file>