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9B" w:rsidRPr="003C449B" w:rsidRDefault="003C449B" w:rsidP="003C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Cs/>
          <w:iCs/>
          <w:lang w:val="ru-RU"/>
        </w:rPr>
      </w:pPr>
    </w:p>
    <w:p w:rsidR="0064056B" w:rsidRDefault="003C449B" w:rsidP="003C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eastAsia="Times New Roman" w:hAnsi="Times New Roman" w:cs="Times New Roman"/>
          <w:bCs/>
          <w:iCs/>
          <w:lang w:val="ru-RU"/>
        </w:rPr>
      </w:pPr>
      <w:r w:rsidRPr="003C449B">
        <w:rPr>
          <w:rFonts w:ascii="Times New Roman" w:eastAsia="Times New Roman" w:hAnsi="Times New Roman" w:cs="Times New Roman"/>
          <w:bCs/>
          <w:iCs/>
          <w:lang w:val="ru-RU"/>
        </w:rPr>
        <w:t xml:space="preserve">                              </w:t>
      </w:r>
    </w:p>
    <w:p w:rsidR="0064056B" w:rsidRDefault="0064056B" w:rsidP="003C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eastAsia="Times New Roman" w:hAnsi="Times New Roman" w:cs="Times New Roman"/>
          <w:bCs/>
          <w:iCs/>
          <w:lang w:val="ru-RU"/>
        </w:rPr>
      </w:pPr>
    </w:p>
    <w:p w:rsidR="003C449B" w:rsidRPr="003C449B" w:rsidRDefault="0064056B" w:rsidP="003C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imes New Roman" w:eastAsia="Times New Roman" w:hAnsi="Times New Roman" w:cs="Times New Roman"/>
          <w:bCs/>
          <w:iCs/>
          <w:lang w:val="ru-RU"/>
        </w:rPr>
      </w:pPr>
      <w:r>
        <w:rPr>
          <w:rFonts w:ascii="Times New Roman" w:eastAsia="Times New Roman" w:hAnsi="Times New Roman" w:cs="Times New Roman"/>
          <w:bCs/>
          <w:iCs/>
          <w:lang w:val="ru-RU"/>
        </w:rPr>
        <w:t xml:space="preserve">                            </w:t>
      </w:r>
      <w:r w:rsidR="003C449B" w:rsidRPr="003C449B">
        <w:rPr>
          <w:rFonts w:ascii="Times New Roman" w:eastAsia="Times New Roman" w:hAnsi="Times New Roman" w:cs="Times New Roman"/>
          <w:bCs/>
          <w:iCs/>
          <w:lang w:val="ru-RU"/>
        </w:rPr>
        <w:t>Муниципальное бюджетное общеобразовательное учреждение</w:t>
      </w:r>
    </w:p>
    <w:p w:rsidR="003C449B" w:rsidRPr="003C449B" w:rsidRDefault="003C449B" w:rsidP="003C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center"/>
        <w:rPr>
          <w:rFonts w:ascii="Times New Roman" w:eastAsia="Times New Roman" w:hAnsi="Times New Roman" w:cs="Times New Roman"/>
          <w:bCs/>
          <w:iCs/>
          <w:lang w:val="ru-RU"/>
        </w:rPr>
      </w:pPr>
      <w:r w:rsidRPr="003C449B">
        <w:rPr>
          <w:rFonts w:ascii="Times New Roman" w:eastAsia="Times New Roman" w:hAnsi="Times New Roman" w:cs="Times New Roman"/>
          <w:bCs/>
          <w:iCs/>
          <w:lang w:val="ru-RU"/>
        </w:rPr>
        <w:t>«Школа-интернат среднего общего образования с. Кепервеем»</w:t>
      </w:r>
    </w:p>
    <w:p w:rsidR="003C449B" w:rsidRPr="003C449B" w:rsidRDefault="003C449B" w:rsidP="003C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center"/>
        <w:rPr>
          <w:rFonts w:ascii="Times New Roman" w:eastAsia="Times New Roman" w:hAnsi="Times New Roman" w:cs="Times New Roman"/>
          <w:bCs/>
          <w:iCs/>
          <w:lang w:val="ru-RU"/>
        </w:rPr>
      </w:pPr>
      <w:r w:rsidRPr="003C449B">
        <w:rPr>
          <w:rFonts w:ascii="Times New Roman" w:eastAsia="Times New Roman" w:hAnsi="Times New Roman" w:cs="Times New Roman"/>
          <w:bCs/>
          <w:iCs/>
          <w:lang w:val="ru-RU"/>
        </w:rPr>
        <w:t>Билибинского муниципального   района Чукотского автономного округа</w:t>
      </w:r>
    </w:p>
    <w:p w:rsidR="003C449B" w:rsidRPr="003C449B" w:rsidRDefault="003C449B" w:rsidP="003C449B">
      <w:pPr>
        <w:spacing w:before="0" w:beforeAutospacing="0" w:after="0" w:afterAutospacing="0" w:line="240" w:lineRule="atLeast"/>
        <w:rPr>
          <w:rFonts w:ascii="Times New Roman" w:eastAsia="Calibri" w:hAnsi="Times New Roman" w:cs="Times New Roman"/>
          <w:lang w:val="ru-RU"/>
        </w:rPr>
      </w:pPr>
    </w:p>
    <w:tbl>
      <w:tblPr>
        <w:tblW w:w="0" w:type="auto"/>
        <w:tblLook w:val="04A0"/>
      </w:tblPr>
      <w:tblGrid>
        <w:gridCol w:w="5354"/>
        <w:gridCol w:w="3889"/>
      </w:tblGrid>
      <w:tr w:rsidR="003C449B" w:rsidRPr="00E80BB2" w:rsidTr="003C449B">
        <w:tc>
          <w:tcPr>
            <w:tcW w:w="5793" w:type="dxa"/>
            <w:hideMark/>
          </w:tcPr>
          <w:p w:rsidR="003C449B" w:rsidRPr="003C449B" w:rsidRDefault="003C449B" w:rsidP="003C449B">
            <w:pPr>
              <w:spacing w:before="0" w:beforeAutospacing="0" w:after="0" w:afterAutospacing="0" w:line="240" w:lineRule="atLeast"/>
              <w:rPr>
                <w:rFonts w:ascii="Times New Roman" w:eastAsia="Calibri" w:hAnsi="Times New Roman" w:cs="Times New Roman"/>
                <w:lang w:val="ru-RU"/>
              </w:rPr>
            </w:pPr>
            <w:r w:rsidRPr="003C449B">
              <w:rPr>
                <w:rFonts w:ascii="Times New Roman" w:eastAsia="Times New Roman" w:hAnsi="Times New Roman" w:cs="Times New Roman"/>
                <w:lang w:val="ru-RU"/>
              </w:rPr>
              <w:t>СОГЛАСОВАНО</w:t>
            </w:r>
            <w:r w:rsidRPr="003C449B">
              <w:rPr>
                <w:rFonts w:ascii="Times New Roman" w:eastAsia="Times New Roman" w:hAnsi="Times New Roman" w:cs="Times New Roman"/>
                <w:lang w:val="ru-RU"/>
              </w:rPr>
              <w:br/>
              <w:t>педагогическим советом</w:t>
            </w:r>
            <w:r w:rsidRPr="003C449B">
              <w:rPr>
                <w:rFonts w:ascii="Times New Roman" w:eastAsia="Times New Roman" w:hAnsi="Times New Roman" w:cs="Times New Roman"/>
                <w:lang w:val="ru-RU"/>
              </w:rPr>
              <w:br/>
              <w:t>МБОУ</w:t>
            </w:r>
            <w:r>
              <w:rPr>
                <w:rFonts w:ascii="Times New Roman" w:eastAsia="Times New Roman" w:hAnsi="Times New Roman" w:cs="Times New Roman"/>
              </w:rPr>
              <w:t> </w:t>
            </w:r>
            <w:r w:rsidRPr="003C449B">
              <w:rPr>
                <w:rFonts w:ascii="Times New Roman" w:eastAsia="Times New Roman" w:hAnsi="Times New Roman" w:cs="Times New Roman"/>
                <w:lang w:val="ru-RU"/>
              </w:rPr>
              <w:t xml:space="preserve">«Школа-интернат с. Кепервеем» </w:t>
            </w:r>
          </w:p>
          <w:p w:rsidR="003C449B" w:rsidRDefault="003C449B" w:rsidP="003C449B">
            <w:pPr>
              <w:spacing w:before="0" w:beforeAutospacing="0" w:after="0" w:afterAutospacing="0" w:line="240" w:lineRule="atLeast"/>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протокол</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w:t>
            </w:r>
            <w:proofErr w:type="spellEnd"/>
            <w:r>
              <w:rPr>
                <w:rFonts w:ascii="Times New Roman" w:eastAsia="Times New Roman" w:hAnsi="Times New Roman" w:cs="Times New Roman"/>
              </w:rPr>
              <w:t> </w:t>
            </w:r>
            <w:r>
              <w:rPr>
                <w:rFonts w:ascii="Times New Roman" w:eastAsia="Times New Roman" w:hAnsi="Times New Roman" w:cs="Times New Roman"/>
                <w:lang w:val="ru-RU"/>
              </w:rPr>
              <w:t>31</w:t>
            </w:r>
            <w:r>
              <w:rPr>
                <w:rFonts w:ascii="Times New Roman" w:eastAsia="Times New Roman" w:hAnsi="Times New Roman" w:cs="Times New Roman"/>
              </w:rPr>
              <w:t>.0</w:t>
            </w:r>
            <w:r>
              <w:rPr>
                <w:rFonts w:ascii="Times New Roman" w:eastAsia="Times New Roman" w:hAnsi="Times New Roman" w:cs="Times New Roman"/>
                <w:lang w:val="ru-RU"/>
              </w:rPr>
              <w:t>8</w:t>
            </w:r>
            <w:r>
              <w:rPr>
                <w:rFonts w:ascii="Times New Roman" w:eastAsia="Times New Roman" w:hAnsi="Times New Roman" w:cs="Times New Roman"/>
              </w:rPr>
              <w:t xml:space="preserve">.2021г. № 1) </w:t>
            </w:r>
          </w:p>
        </w:tc>
        <w:tc>
          <w:tcPr>
            <w:tcW w:w="4061" w:type="dxa"/>
            <w:hideMark/>
          </w:tcPr>
          <w:p w:rsidR="003C449B" w:rsidRPr="003C449B" w:rsidRDefault="003C449B" w:rsidP="003C449B">
            <w:pPr>
              <w:spacing w:before="0" w:beforeAutospacing="0" w:after="0" w:afterAutospacing="0" w:line="240" w:lineRule="atLeast"/>
              <w:jc w:val="right"/>
              <w:rPr>
                <w:rFonts w:ascii="Times New Roman" w:eastAsia="Calibri" w:hAnsi="Times New Roman" w:cs="Times New Roman"/>
                <w:lang w:val="ru-RU"/>
              </w:rPr>
            </w:pPr>
            <w:r w:rsidRPr="003C449B">
              <w:rPr>
                <w:rFonts w:ascii="Times New Roman" w:eastAsia="Times New Roman" w:hAnsi="Times New Roman" w:cs="Times New Roman"/>
                <w:lang w:val="ru-RU"/>
              </w:rPr>
              <w:t>УТВЕРЖДАЮ</w:t>
            </w:r>
          </w:p>
          <w:p w:rsidR="003C449B" w:rsidRPr="003C449B" w:rsidRDefault="00E80BB2" w:rsidP="003C449B">
            <w:pPr>
              <w:spacing w:before="0" w:beforeAutospacing="0" w:after="0" w:afterAutospacing="0" w:line="240" w:lineRule="atLeast"/>
              <w:jc w:val="right"/>
              <w:rPr>
                <w:rFonts w:ascii="Times New Roman" w:eastAsia="Times New Roman" w:hAnsi="Times New Roman" w:cs="Times New Roman"/>
                <w:lang w:val="ru-RU" w:eastAsia="ru-RU"/>
              </w:rPr>
            </w:pPr>
            <w:r>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simplePos x="0" y="0"/>
                  <wp:positionH relativeFrom="column">
                    <wp:posOffset>857885</wp:posOffset>
                  </wp:positionH>
                  <wp:positionV relativeFrom="paragraph">
                    <wp:posOffset>29845</wp:posOffset>
                  </wp:positionV>
                  <wp:extent cx="1133475" cy="514350"/>
                  <wp:effectExtent l="19050" t="0" r="9525" b="0"/>
                  <wp:wrapNone/>
                  <wp:docPr id="1" name="Рисунок 1" descr="моя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я подпись.jpg"/>
                          <pic:cNvPicPr>
                            <a:picLocks noChangeAspect="1" noChangeArrowheads="1"/>
                          </pic:cNvPicPr>
                        </pic:nvPicPr>
                        <pic:blipFill>
                          <a:blip r:embed="rId5"/>
                          <a:srcRect/>
                          <a:stretch>
                            <a:fillRect/>
                          </a:stretch>
                        </pic:blipFill>
                        <pic:spPr bwMode="auto">
                          <a:xfrm>
                            <a:off x="0" y="0"/>
                            <a:ext cx="1133475" cy="514350"/>
                          </a:xfrm>
                          <a:prstGeom prst="rect">
                            <a:avLst/>
                          </a:prstGeom>
                          <a:noFill/>
                        </pic:spPr>
                      </pic:pic>
                    </a:graphicData>
                  </a:graphic>
                </wp:anchor>
              </w:drawing>
            </w:r>
            <w:r w:rsidR="003C449B" w:rsidRPr="003C449B">
              <w:rPr>
                <w:rFonts w:ascii="Times New Roman" w:eastAsia="Times New Roman" w:hAnsi="Times New Roman" w:cs="Times New Roman"/>
                <w:lang w:val="ru-RU"/>
              </w:rPr>
              <w:t xml:space="preserve">  Директор  МБОУ </w:t>
            </w:r>
            <w:r w:rsidR="003C449B">
              <w:rPr>
                <w:rFonts w:ascii="Times New Roman" w:eastAsia="Times New Roman" w:hAnsi="Times New Roman" w:cs="Times New Roman"/>
              </w:rPr>
              <w:t> </w:t>
            </w:r>
          </w:p>
          <w:p w:rsidR="003C449B" w:rsidRPr="003C449B" w:rsidRDefault="003C449B" w:rsidP="003C449B">
            <w:pPr>
              <w:spacing w:before="0" w:beforeAutospacing="0" w:after="0" w:afterAutospacing="0" w:line="240" w:lineRule="atLeast"/>
              <w:jc w:val="right"/>
              <w:rPr>
                <w:rFonts w:ascii="Times New Roman" w:eastAsia="Times New Roman" w:hAnsi="Times New Roman" w:cs="Times New Roman"/>
                <w:lang w:val="ru-RU"/>
              </w:rPr>
            </w:pPr>
            <w:r w:rsidRPr="003C449B">
              <w:rPr>
                <w:rFonts w:ascii="Times New Roman" w:eastAsia="Times New Roman" w:hAnsi="Times New Roman" w:cs="Times New Roman"/>
                <w:lang w:val="ru-RU"/>
              </w:rPr>
              <w:t xml:space="preserve">«Школа-интернат  с. Кепервеем» </w:t>
            </w:r>
          </w:p>
          <w:p w:rsidR="003C449B" w:rsidRPr="003C449B" w:rsidRDefault="003C449B" w:rsidP="003C449B">
            <w:pPr>
              <w:spacing w:before="0" w:beforeAutospacing="0" w:after="0" w:afterAutospacing="0" w:line="240" w:lineRule="atLeast"/>
              <w:jc w:val="right"/>
              <w:rPr>
                <w:rFonts w:ascii="Times New Roman" w:eastAsia="Times New Roman" w:hAnsi="Times New Roman" w:cs="Times New Roman"/>
                <w:lang w:val="ru-RU"/>
              </w:rPr>
            </w:pPr>
            <w:r w:rsidRPr="003C449B">
              <w:rPr>
                <w:rFonts w:ascii="Times New Roman" w:eastAsia="Times New Roman" w:hAnsi="Times New Roman" w:cs="Times New Roman"/>
                <w:lang w:val="ru-RU"/>
              </w:rPr>
              <w:t>_____________________</w:t>
            </w:r>
          </w:p>
          <w:p w:rsidR="003C449B" w:rsidRPr="003C449B" w:rsidRDefault="003C449B" w:rsidP="003C449B">
            <w:pPr>
              <w:spacing w:before="0" w:beforeAutospacing="0" w:after="0" w:afterAutospacing="0" w:line="240" w:lineRule="atLeast"/>
              <w:jc w:val="right"/>
              <w:rPr>
                <w:rFonts w:ascii="Times New Roman" w:eastAsia="Times New Roman" w:hAnsi="Times New Roman" w:cs="Times New Roman"/>
                <w:lang w:val="ru-RU"/>
              </w:rPr>
            </w:pPr>
            <w:r w:rsidRPr="003C449B">
              <w:rPr>
                <w:rFonts w:ascii="Times New Roman" w:eastAsia="Times New Roman" w:hAnsi="Times New Roman" w:cs="Times New Roman"/>
                <w:lang w:val="ru-RU"/>
              </w:rPr>
              <w:t>Герасимова О.Ф.</w:t>
            </w:r>
          </w:p>
          <w:p w:rsidR="003C449B" w:rsidRPr="003C449B" w:rsidRDefault="003C449B" w:rsidP="003C449B">
            <w:pPr>
              <w:spacing w:before="0" w:beforeAutospacing="0" w:after="0" w:afterAutospacing="0" w:line="240" w:lineRule="atLeast"/>
              <w:jc w:val="right"/>
              <w:rPr>
                <w:rFonts w:ascii="Times New Roman" w:eastAsia="Times New Roman" w:hAnsi="Times New Roman" w:cs="Times New Roman"/>
                <w:lang w:val="ru-RU"/>
              </w:rPr>
            </w:pPr>
            <w:r>
              <w:rPr>
                <w:rFonts w:ascii="Times New Roman" w:eastAsia="Times New Roman" w:hAnsi="Times New Roman" w:cs="Times New Roman"/>
                <w:lang w:val="ru-RU"/>
              </w:rPr>
              <w:t>31</w:t>
            </w:r>
            <w:r w:rsidRPr="003C449B">
              <w:rPr>
                <w:rFonts w:ascii="Times New Roman" w:eastAsia="Times New Roman" w:hAnsi="Times New Roman" w:cs="Times New Roman"/>
                <w:lang w:val="ru-RU"/>
              </w:rPr>
              <w:t>.0</w:t>
            </w:r>
            <w:r>
              <w:rPr>
                <w:rFonts w:ascii="Times New Roman" w:eastAsia="Times New Roman" w:hAnsi="Times New Roman" w:cs="Times New Roman"/>
                <w:lang w:val="ru-RU"/>
              </w:rPr>
              <w:t>8</w:t>
            </w:r>
            <w:r w:rsidRPr="003C449B">
              <w:rPr>
                <w:rFonts w:ascii="Times New Roman" w:eastAsia="Times New Roman" w:hAnsi="Times New Roman" w:cs="Times New Roman"/>
                <w:lang w:val="ru-RU"/>
              </w:rPr>
              <w:t>.2021г. №</w:t>
            </w:r>
            <w:r>
              <w:rPr>
                <w:rFonts w:ascii="Times New Roman" w:eastAsia="Times New Roman" w:hAnsi="Times New Roman" w:cs="Times New Roman"/>
              </w:rPr>
              <w:t> </w:t>
            </w:r>
            <w:r>
              <w:rPr>
                <w:rFonts w:ascii="Times New Roman" w:eastAsia="Times New Roman" w:hAnsi="Times New Roman" w:cs="Times New Roman"/>
                <w:lang w:val="ru-RU"/>
              </w:rPr>
              <w:t>109-38</w:t>
            </w:r>
            <w:r w:rsidRPr="003C449B">
              <w:rPr>
                <w:rFonts w:ascii="Times New Roman" w:eastAsia="Times New Roman" w:hAnsi="Times New Roman" w:cs="Times New Roman"/>
                <w:lang w:val="ru-RU"/>
              </w:rPr>
              <w:t>-ОД</w:t>
            </w:r>
          </w:p>
        </w:tc>
      </w:tr>
      <w:tr w:rsidR="003C449B" w:rsidRPr="00376C4D" w:rsidTr="003C449B">
        <w:tc>
          <w:tcPr>
            <w:tcW w:w="5793" w:type="dxa"/>
          </w:tcPr>
          <w:p w:rsidR="003C449B" w:rsidRPr="003C449B" w:rsidRDefault="003C449B" w:rsidP="003C449B">
            <w:pPr>
              <w:spacing w:before="0" w:beforeAutospacing="0" w:after="0" w:afterAutospacing="0" w:line="240" w:lineRule="atLeast"/>
              <w:rPr>
                <w:rFonts w:ascii="Times New Roman" w:hAnsi="Times New Roman"/>
                <w:lang w:val="ru-RU"/>
              </w:rPr>
            </w:pPr>
            <w:r w:rsidRPr="003C449B">
              <w:rPr>
                <w:rFonts w:ascii="Times New Roman" w:eastAsia="Times New Roman" w:hAnsi="Times New Roman" w:cs="Times New Roman"/>
                <w:lang w:val="ru-RU"/>
              </w:rPr>
              <w:t>СОГЛАСОВАНО</w:t>
            </w:r>
            <w:r w:rsidRPr="003C449B">
              <w:rPr>
                <w:rFonts w:ascii="Times New Roman" w:eastAsia="Times New Roman" w:hAnsi="Times New Roman" w:cs="Times New Roman"/>
                <w:lang w:val="ru-RU"/>
              </w:rPr>
              <w:br/>
            </w:r>
            <w:r>
              <w:rPr>
                <w:rFonts w:ascii="Times New Roman" w:hAnsi="Times New Roman"/>
                <w:lang w:val="ru-RU"/>
              </w:rPr>
              <w:t>Советом родителей</w:t>
            </w:r>
          </w:p>
          <w:p w:rsidR="003C449B" w:rsidRPr="003C449B" w:rsidRDefault="003C449B" w:rsidP="003C449B">
            <w:pPr>
              <w:spacing w:before="0" w:beforeAutospacing="0" w:after="0" w:afterAutospacing="0" w:line="240" w:lineRule="atLeast"/>
              <w:rPr>
                <w:rFonts w:ascii="Times New Roman" w:hAnsi="Times New Roman"/>
                <w:lang w:val="ru-RU"/>
              </w:rPr>
            </w:pPr>
            <w:r w:rsidRPr="003C449B">
              <w:rPr>
                <w:rFonts w:ascii="Times New Roman" w:hAnsi="Times New Roman"/>
                <w:lang w:val="ru-RU"/>
              </w:rPr>
              <w:t>(</w:t>
            </w:r>
            <w:r w:rsidRPr="003C449B">
              <w:rPr>
                <w:rFonts w:ascii="Times New Roman" w:eastAsia="Times New Roman" w:hAnsi="Times New Roman" w:cs="Times New Roman"/>
                <w:lang w:val="ru-RU"/>
              </w:rPr>
              <w:t>протокол от</w:t>
            </w:r>
            <w:r>
              <w:rPr>
                <w:rFonts w:ascii="Times New Roman" w:eastAsia="Times New Roman" w:hAnsi="Times New Roman" w:cs="Times New Roman"/>
              </w:rPr>
              <w:t> </w:t>
            </w:r>
            <w:r>
              <w:rPr>
                <w:rFonts w:ascii="Times New Roman" w:eastAsia="Times New Roman" w:hAnsi="Times New Roman" w:cs="Times New Roman"/>
                <w:lang w:val="ru-RU"/>
              </w:rPr>
              <w:t>31</w:t>
            </w:r>
            <w:r w:rsidRPr="003C449B">
              <w:rPr>
                <w:rFonts w:ascii="Times New Roman" w:eastAsia="Times New Roman" w:hAnsi="Times New Roman" w:cs="Times New Roman"/>
                <w:lang w:val="ru-RU"/>
              </w:rPr>
              <w:t>.0</w:t>
            </w:r>
            <w:r>
              <w:rPr>
                <w:rFonts w:ascii="Times New Roman" w:eastAsia="Times New Roman" w:hAnsi="Times New Roman" w:cs="Times New Roman"/>
                <w:lang w:val="ru-RU"/>
              </w:rPr>
              <w:t>8</w:t>
            </w:r>
            <w:r w:rsidRPr="003C449B">
              <w:rPr>
                <w:rFonts w:ascii="Times New Roman" w:eastAsia="Times New Roman" w:hAnsi="Times New Roman" w:cs="Times New Roman"/>
                <w:lang w:val="ru-RU"/>
              </w:rPr>
              <w:t>.2021г. №</w:t>
            </w:r>
            <w:r>
              <w:rPr>
                <w:rFonts w:ascii="Times New Roman" w:eastAsia="Times New Roman" w:hAnsi="Times New Roman" w:cs="Times New Roman"/>
              </w:rPr>
              <w:t> </w:t>
            </w:r>
            <w:r w:rsidRPr="003C449B">
              <w:rPr>
                <w:rFonts w:ascii="Times New Roman" w:eastAsia="Times New Roman" w:hAnsi="Times New Roman" w:cs="Times New Roman"/>
                <w:lang w:val="ru-RU"/>
              </w:rPr>
              <w:t>1)</w:t>
            </w:r>
          </w:p>
          <w:p w:rsidR="003C449B" w:rsidRPr="003C449B" w:rsidRDefault="003C449B" w:rsidP="003C449B">
            <w:pPr>
              <w:spacing w:before="0" w:beforeAutospacing="0" w:after="0" w:afterAutospacing="0" w:line="240" w:lineRule="atLeast"/>
              <w:rPr>
                <w:rFonts w:ascii="Times New Roman" w:eastAsiaTheme="minorEastAsia" w:hAnsi="Times New Roman"/>
                <w:lang w:val="ru-RU"/>
              </w:rPr>
            </w:pPr>
          </w:p>
        </w:tc>
        <w:tc>
          <w:tcPr>
            <w:tcW w:w="4061" w:type="dxa"/>
          </w:tcPr>
          <w:p w:rsidR="003C449B" w:rsidRPr="003C449B" w:rsidRDefault="003C449B" w:rsidP="003C449B">
            <w:pPr>
              <w:spacing w:before="0" w:beforeAutospacing="0" w:after="0" w:afterAutospacing="0" w:line="240" w:lineRule="atLeast"/>
              <w:jc w:val="center"/>
              <w:rPr>
                <w:rFonts w:ascii="Times New Roman" w:eastAsia="Times New Roman" w:hAnsi="Times New Roman" w:cs="Times New Roman"/>
                <w:lang w:val="ru-RU"/>
              </w:rPr>
            </w:pPr>
          </w:p>
        </w:tc>
      </w:tr>
    </w:tbl>
    <w:p w:rsidR="006D65C0" w:rsidRDefault="006D65C0" w:rsidP="00C90381">
      <w:pPr>
        <w:rPr>
          <w:rFonts w:hAnsi="Times New Roman" w:cs="Times New Roman"/>
          <w:b/>
          <w:bCs/>
          <w:color w:val="000000"/>
          <w:sz w:val="24"/>
          <w:szCs w:val="24"/>
          <w:lang w:val="ru-RU"/>
        </w:rPr>
      </w:pPr>
    </w:p>
    <w:p w:rsidR="00C90381" w:rsidRDefault="00C90381" w:rsidP="00C90381">
      <w:pPr>
        <w:rPr>
          <w:rFonts w:hAnsi="Times New Roman" w:cs="Times New Roman"/>
          <w:b/>
          <w:bCs/>
          <w:color w:val="000000"/>
          <w:sz w:val="24"/>
          <w:szCs w:val="24"/>
          <w:lang w:val="ru-RU"/>
        </w:rPr>
      </w:pPr>
    </w:p>
    <w:p w:rsidR="00E96FC6" w:rsidRDefault="00E96FC6">
      <w:pPr>
        <w:jc w:val="center"/>
        <w:rPr>
          <w:rFonts w:hAnsi="Times New Roman" w:cs="Times New Roman"/>
          <w:b/>
          <w:bCs/>
          <w:color w:val="000000"/>
          <w:sz w:val="24"/>
          <w:szCs w:val="24"/>
          <w:lang w:val="ru-RU"/>
        </w:rPr>
      </w:pPr>
      <w:r w:rsidRPr="006D65C0">
        <w:rPr>
          <w:rFonts w:hAnsi="Times New Roman" w:cs="Times New Roman"/>
          <w:b/>
          <w:bCs/>
          <w:color w:val="000000"/>
          <w:sz w:val="24"/>
          <w:szCs w:val="24"/>
          <w:lang w:val="ru-RU"/>
        </w:rPr>
        <w:t>Порядок</w:t>
      </w:r>
      <w:r w:rsidRPr="006D65C0">
        <w:rPr>
          <w:lang w:val="ru-RU"/>
        </w:rPr>
        <w:br/>
      </w:r>
      <w:proofErr w:type="gramStart"/>
      <w:r w:rsidRPr="006D65C0">
        <w:rPr>
          <w:rFonts w:hAnsi="Times New Roman" w:cs="Times New Roman"/>
          <w:b/>
          <w:bCs/>
          <w:color w:val="000000"/>
          <w:sz w:val="24"/>
          <w:szCs w:val="24"/>
          <w:lang w:val="ru-RU"/>
        </w:rPr>
        <w:t>обучения</w:t>
      </w:r>
      <w:proofErr w:type="gramEnd"/>
      <w:r w:rsidRPr="006D65C0">
        <w:rPr>
          <w:rFonts w:hAnsi="Times New Roman" w:cs="Times New Roman"/>
          <w:b/>
          <w:bCs/>
          <w:color w:val="000000"/>
          <w:sz w:val="24"/>
          <w:szCs w:val="24"/>
          <w:lang w:val="ru-RU"/>
        </w:rPr>
        <w:t xml:space="preserve"> по индивидуальному учебному плану</w:t>
      </w:r>
    </w:p>
    <w:p w:rsidR="00C41DAE" w:rsidRPr="006D65C0" w:rsidRDefault="00E96FC6" w:rsidP="00E96FC6">
      <w:pPr>
        <w:rPr>
          <w:rFonts w:hAnsi="Times New Roman" w:cs="Times New Roman"/>
          <w:color w:val="000000"/>
          <w:sz w:val="24"/>
          <w:szCs w:val="24"/>
          <w:lang w:val="ru-RU"/>
        </w:rPr>
      </w:pPr>
      <w:r>
        <w:rPr>
          <w:rFonts w:hAnsi="Times New Roman" w:cs="Times New Roman"/>
          <w:b/>
          <w:bCs/>
          <w:color w:val="000000"/>
          <w:sz w:val="24"/>
          <w:szCs w:val="24"/>
        </w:rPr>
        <w:t>I</w:t>
      </w:r>
      <w:r w:rsidRPr="006D65C0">
        <w:rPr>
          <w:rFonts w:hAnsi="Times New Roman" w:cs="Times New Roman"/>
          <w:b/>
          <w:bCs/>
          <w:color w:val="000000"/>
          <w:sz w:val="24"/>
          <w:szCs w:val="24"/>
          <w:lang w:val="ru-RU"/>
        </w:rPr>
        <w:t>. Общие положения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1.1. Настоящий порядок </w:t>
      </w:r>
      <w:proofErr w:type="gramStart"/>
      <w:r w:rsidRPr="006D65C0">
        <w:rPr>
          <w:rFonts w:ascii="Times New Roman" w:hAnsi="Times New Roman" w:cs="Times New Roman"/>
          <w:color w:val="000000"/>
          <w:sz w:val="24"/>
          <w:szCs w:val="24"/>
          <w:lang w:val="ru-RU"/>
        </w:rPr>
        <w:t>обучения</w:t>
      </w:r>
      <w:proofErr w:type="gramEnd"/>
      <w:r w:rsidRPr="006D65C0">
        <w:rPr>
          <w:rFonts w:ascii="Times New Roman" w:hAnsi="Times New Roman" w:cs="Times New Roman"/>
          <w:color w:val="000000"/>
          <w:sz w:val="24"/>
          <w:szCs w:val="24"/>
          <w:lang w:val="ru-RU"/>
        </w:rPr>
        <w:t xml:space="preserve"> по индивидуальному учебному плану и при ускоренном обучении в МБОУ </w:t>
      </w:r>
      <w:r w:rsidR="006D65C0" w:rsidRPr="006D65C0">
        <w:rPr>
          <w:rFonts w:ascii="Times New Roman" w:hAnsi="Times New Roman" w:cs="Times New Roman"/>
          <w:color w:val="000000"/>
          <w:sz w:val="24"/>
          <w:szCs w:val="24"/>
          <w:lang w:val="ru-RU"/>
        </w:rPr>
        <w:t xml:space="preserve">«Школа-интернат с. Кепервеем» </w:t>
      </w:r>
      <w:r w:rsidRPr="006D65C0">
        <w:rPr>
          <w:rFonts w:ascii="Times New Roman" w:hAnsi="Times New Roman" w:cs="Times New Roman"/>
          <w:color w:val="000000"/>
          <w:sz w:val="24"/>
          <w:szCs w:val="24"/>
          <w:lang w:val="ru-RU"/>
        </w:rPr>
        <w:t xml:space="preserve"> (далее – порядок) разработан в соответствии Федеральным законом от</w:t>
      </w: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29.12.2012 №</w:t>
      </w: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 xml:space="preserve">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6D65C0">
        <w:rPr>
          <w:rFonts w:ascii="Times New Roman" w:hAnsi="Times New Roman" w:cs="Times New Roman"/>
          <w:color w:val="000000"/>
          <w:sz w:val="24"/>
          <w:szCs w:val="24"/>
          <w:lang w:val="ru-RU"/>
        </w:rPr>
        <w:t>Минпросвещения</w:t>
      </w:r>
      <w:proofErr w:type="spellEnd"/>
      <w:r w:rsidRPr="006D65C0">
        <w:rPr>
          <w:rFonts w:ascii="Times New Roman" w:hAnsi="Times New Roman" w:cs="Times New Roman"/>
          <w:color w:val="000000"/>
          <w:sz w:val="24"/>
          <w:szCs w:val="24"/>
          <w:lang w:val="ru-RU"/>
        </w:rPr>
        <w:t xml:space="preserve"> от 22.03.2021 № 115, уставом МБОУ </w:t>
      </w:r>
      <w:r w:rsidR="00E80BB2">
        <w:rPr>
          <w:rFonts w:ascii="Times New Roman" w:hAnsi="Times New Roman" w:cs="Times New Roman"/>
          <w:color w:val="000000"/>
          <w:sz w:val="24"/>
          <w:szCs w:val="24"/>
          <w:lang w:val="ru-RU"/>
        </w:rPr>
        <w:t>«Ш</w:t>
      </w:r>
      <w:r w:rsidR="006D65C0" w:rsidRPr="006D65C0">
        <w:rPr>
          <w:rFonts w:ascii="Times New Roman" w:hAnsi="Times New Roman" w:cs="Times New Roman"/>
          <w:color w:val="000000"/>
          <w:sz w:val="24"/>
          <w:szCs w:val="24"/>
          <w:lang w:val="ru-RU"/>
        </w:rPr>
        <w:t xml:space="preserve">кола-интернат с. Кепервеем» </w:t>
      </w:r>
      <w:r w:rsidRPr="006D65C0">
        <w:rPr>
          <w:rFonts w:ascii="Times New Roman" w:hAnsi="Times New Roman" w:cs="Times New Roman"/>
          <w:color w:val="000000"/>
          <w:sz w:val="24"/>
          <w:szCs w:val="24"/>
          <w:lang w:val="ru-RU"/>
        </w:rPr>
        <w:t xml:space="preserve"> (далее – школа).</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1.2. </w:t>
      </w:r>
      <w:proofErr w:type="gramStart"/>
      <w:r w:rsidRPr="006D65C0">
        <w:rPr>
          <w:rFonts w:ascii="Times New Roman" w:hAnsi="Times New Roman" w:cs="Times New Roman"/>
          <w:color w:val="000000"/>
          <w:sz w:val="24"/>
          <w:szCs w:val="24"/>
          <w:lang w:val="ru-RU"/>
        </w:rPr>
        <w:t>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roofErr w:type="gramEnd"/>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1.3.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организуется:</w:t>
      </w:r>
    </w:p>
    <w:p w:rsidR="00C41DAE" w:rsidRPr="006D65C0" w:rsidRDefault="00E96FC6" w:rsidP="006D65C0">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для обучающихся с высокой степенью усвоения образовательной программы в целях организации ускоренного обучения;</w:t>
      </w:r>
    </w:p>
    <w:p w:rsidR="00C41DAE" w:rsidRPr="006D65C0" w:rsidRDefault="00E96FC6" w:rsidP="006D65C0">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rPr>
        <w:t> </w:t>
      </w:r>
      <w:proofErr w:type="gramStart"/>
      <w:r w:rsidRPr="006D65C0">
        <w:rPr>
          <w:rFonts w:ascii="Times New Roman" w:hAnsi="Times New Roman" w:cs="Times New Roman"/>
          <w:color w:val="000000"/>
          <w:sz w:val="24"/>
          <w:szCs w:val="24"/>
          <w:lang w:val="ru-RU"/>
        </w:rPr>
        <w:t>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roofErr w:type="gramEnd"/>
    </w:p>
    <w:p w:rsidR="00C41DAE" w:rsidRPr="006D65C0" w:rsidRDefault="00E96FC6" w:rsidP="006D65C0">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 xml:space="preserve">обучающихся, не </w:t>
      </w:r>
      <w:proofErr w:type="gramStart"/>
      <w:r w:rsidRPr="006D65C0">
        <w:rPr>
          <w:rFonts w:ascii="Times New Roman" w:hAnsi="Times New Roman" w:cs="Times New Roman"/>
          <w:color w:val="000000"/>
          <w:sz w:val="24"/>
          <w:szCs w:val="24"/>
          <w:lang w:val="ru-RU"/>
        </w:rPr>
        <w:t>ликвидировавших</w:t>
      </w:r>
      <w:proofErr w:type="gramEnd"/>
      <w:r w:rsidRPr="006D65C0">
        <w:rPr>
          <w:rFonts w:ascii="Times New Roman" w:hAnsi="Times New Roman" w:cs="Times New Roman"/>
          <w:color w:val="000000"/>
          <w:sz w:val="24"/>
          <w:szCs w:val="24"/>
          <w:lang w:val="ru-RU"/>
        </w:rPr>
        <w:t xml:space="preserve"> академическую задолженность, переведенных в следующий класс условно;</w:t>
      </w:r>
    </w:p>
    <w:p w:rsidR="00C41DAE" w:rsidRPr="006D65C0" w:rsidRDefault="00E96FC6" w:rsidP="006D65C0">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 xml:space="preserve">обучающихся, нуждающихся в длительном лечении, при организации обучения на дому или в медицинской организации в соответствии с </w:t>
      </w:r>
      <w:r w:rsidRPr="006D65C0">
        <w:rPr>
          <w:rFonts w:ascii="Times New Roman" w:hAnsi="Times New Roman" w:cs="Times New Roman"/>
          <w:color w:val="000000"/>
          <w:sz w:val="24"/>
          <w:szCs w:val="24"/>
          <w:lang w:val="ru-RU"/>
        </w:rPr>
        <w:lastRenderedPageBreak/>
        <w:t>заключением медицинской организации в порядке, установленном нормативными правовыми актами субъекта РФ;</w:t>
      </w:r>
    </w:p>
    <w:p w:rsidR="00C41DAE" w:rsidRPr="006D65C0" w:rsidRDefault="00E96FC6" w:rsidP="006D65C0">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обучающихся, </w:t>
      </w:r>
      <w:proofErr w:type="gramStart"/>
      <w:r w:rsidRPr="006D65C0">
        <w:rPr>
          <w:rFonts w:ascii="Times New Roman" w:hAnsi="Times New Roman" w:cs="Times New Roman"/>
          <w:color w:val="000000"/>
          <w:sz w:val="24"/>
          <w:szCs w:val="24"/>
          <w:lang w:val="ru-RU"/>
        </w:rPr>
        <w:t>которым</w:t>
      </w:r>
      <w:proofErr w:type="gramEnd"/>
      <w:r w:rsidRPr="006D65C0">
        <w:rPr>
          <w:rFonts w:ascii="Times New Roman" w:hAnsi="Times New Roman" w:cs="Times New Roman"/>
          <w:color w:val="000000"/>
          <w:sz w:val="24"/>
          <w:szCs w:val="24"/>
          <w:lang w:val="ru-RU"/>
        </w:rPr>
        <w:t xml:space="preserve">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41DAE" w:rsidRPr="006D65C0" w:rsidRDefault="00E96FC6" w:rsidP="006D65C0">
      <w:pPr>
        <w:numPr>
          <w:ilvl w:val="0"/>
          <w:numId w:val="1"/>
        </w:numPr>
        <w:spacing w:before="0" w:beforeAutospacing="0" w:after="0" w:afterAutospacing="0" w:line="240" w:lineRule="atLeast"/>
        <w:ind w:left="780" w:right="180"/>
        <w:jc w:val="both"/>
        <w:rPr>
          <w:rFonts w:ascii="Times New Roman" w:hAnsi="Times New Roman" w:cs="Times New Roman"/>
          <w:color w:val="000000"/>
          <w:sz w:val="24"/>
          <w:szCs w:val="24"/>
        </w:rPr>
      </w:pPr>
      <w:r w:rsidRPr="006D65C0">
        <w:rPr>
          <w:rFonts w:ascii="Times New Roman" w:hAnsi="Times New Roman" w:cs="Times New Roman"/>
          <w:color w:val="000000"/>
          <w:sz w:val="24"/>
          <w:szCs w:val="24"/>
        </w:rPr>
        <w:t> </w:t>
      </w:r>
      <w:proofErr w:type="gramStart"/>
      <w:r w:rsidRPr="006D65C0">
        <w:rPr>
          <w:rFonts w:ascii="Times New Roman" w:hAnsi="Times New Roman" w:cs="Times New Roman"/>
          <w:color w:val="000000"/>
          <w:sz w:val="24"/>
          <w:szCs w:val="24"/>
        </w:rPr>
        <w:t>в</w:t>
      </w:r>
      <w:proofErr w:type="gramEnd"/>
      <w:r w:rsidRPr="006D65C0">
        <w:rPr>
          <w:rFonts w:ascii="Times New Roman" w:hAnsi="Times New Roman" w:cs="Times New Roman"/>
          <w:color w:val="000000"/>
          <w:sz w:val="24"/>
          <w:szCs w:val="24"/>
        </w:rPr>
        <w:t xml:space="preserve"> иных случаях.</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1.4. </w:t>
      </w:r>
      <w:proofErr w:type="gramStart"/>
      <w:r w:rsidRPr="006D65C0">
        <w:rPr>
          <w:rFonts w:ascii="Times New Roman" w:hAnsi="Times New Roman" w:cs="Times New Roman"/>
          <w:color w:val="000000"/>
          <w:sz w:val="24"/>
          <w:szCs w:val="24"/>
          <w:lang w:val="ru-RU"/>
        </w:rPr>
        <w:t>Индивидуальный учебный план, в том числе предусматривающий ускоренное</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w:t>
      </w: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в том числе к перечню учебных предметов, обязательных для изучения,</w:t>
      </w: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санитарных норм и правил.</w:t>
      </w:r>
      <w:proofErr w:type="gramEnd"/>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b/>
          <w:bCs/>
          <w:color w:val="000000"/>
          <w:sz w:val="24"/>
          <w:szCs w:val="24"/>
          <w:lang w:val="ru-RU"/>
        </w:rPr>
        <w:t xml:space="preserve">2. Организация </w:t>
      </w:r>
      <w:proofErr w:type="gramStart"/>
      <w:r w:rsidRPr="006D65C0">
        <w:rPr>
          <w:rFonts w:ascii="Times New Roman" w:hAnsi="Times New Roman" w:cs="Times New Roman"/>
          <w:b/>
          <w:bCs/>
          <w:color w:val="000000"/>
          <w:sz w:val="24"/>
          <w:szCs w:val="24"/>
          <w:lang w:val="ru-RU"/>
        </w:rPr>
        <w:t>обучения</w:t>
      </w:r>
      <w:proofErr w:type="gramEnd"/>
      <w:r w:rsidRPr="006D65C0">
        <w:rPr>
          <w:rFonts w:ascii="Times New Roman" w:hAnsi="Times New Roman" w:cs="Times New Roman"/>
          <w:b/>
          <w:bCs/>
          <w:color w:val="000000"/>
          <w:sz w:val="24"/>
          <w:szCs w:val="24"/>
          <w:lang w:val="ru-RU"/>
        </w:rPr>
        <w:t xml:space="preserve"> по индивидуальному учебному плану</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 класса обучения.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2.2. Организация </w:t>
      </w:r>
      <w:proofErr w:type="gramStart"/>
      <w:r w:rsidRPr="006D65C0">
        <w:rPr>
          <w:rFonts w:ascii="Times New Roman" w:hAnsi="Times New Roman" w:cs="Times New Roman"/>
          <w:color w:val="000000"/>
          <w:sz w:val="24"/>
          <w:szCs w:val="24"/>
          <w:lang w:val="ru-RU"/>
        </w:rPr>
        <w:t>обучения</w:t>
      </w:r>
      <w:proofErr w:type="gramEnd"/>
      <w:r w:rsidRPr="006D65C0">
        <w:rPr>
          <w:rFonts w:ascii="Times New Roman" w:hAnsi="Times New Roman" w:cs="Times New Roman"/>
          <w:color w:val="000000"/>
          <w:sz w:val="24"/>
          <w:szCs w:val="24"/>
          <w:lang w:val="ru-RU"/>
        </w:rPr>
        <w:t xml:space="preserve"> по индивидуальному учебному плану осуществляется по</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заявлению совершеннолетнего обучающегося или родителя (законного представителя) несовершеннолетнего обучающегося.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2.3. Организация </w:t>
      </w:r>
      <w:proofErr w:type="gramStart"/>
      <w:r w:rsidRPr="006D65C0">
        <w:rPr>
          <w:rFonts w:ascii="Times New Roman" w:hAnsi="Times New Roman" w:cs="Times New Roman"/>
          <w:color w:val="000000"/>
          <w:sz w:val="24"/>
          <w:szCs w:val="24"/>
          <w:lang w:val="ru-RU"/>
        </w:rPr>
        <w:t>обучения</w:t>
      </w:r>
      <w:proofErr w:type="gramEnd"/>
      <w:r w:rsidRPr="006D65C0">
        <w:rPr>
          <w:rFonts w:ascii="Times New Roman" w:hAnsi="Times New Roman" w:cs="Times New Roman"/>
          <w:color w:val="000000"/>
          <w:sz w:val="24"/>
          <w:szCs w:val="24"/>
          <w:lang w:val="ru-RU"/>
        </w:rPr>
        <w:t xml:space="preserve">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2.4. В заявлении указываются пожелания обучающегося или родителя (законного</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К заявлению могут быть приложены </w:t>
      </w:r>
      <w:proofErr w:type="spellStart"/>
      <w:r w:rsidRPr="006D65C0">
        <w:rPr>
          <w:rFonts w:ascii="Times New Roman" w:hAnsi="Times New Roman" w:cs="Times New Roman"/>
          <w:color w:val="000000"/>
          <w:sz w:val="24"/>
          <w:szCs w:val="24"/>
          <w:lang w:val="ru-RU"/>
        </w:rPr>
        <w:t>психолого-медико-педагогические</w:t>
      </w:r>
      <w:proofErr w:type="spellEnd"/>
      <w:r w:rsidRPr="006D65C0">
        <w:rPr>
          <w:rFonts w:ascii="Times New Roman" w:hAnsi="Times New Roman" w:cs="Times New Roman"/>
          <w:color w:val="000000"/>
          <w:sz w:val="24"/>
          <w:szCs w:val="24"/>
          <w:lang w:val="ru-RU"/>
        </w:rPr>
        <w:t xml:space="preserve"> рекомендации по организации обучения ребенка.</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2.5. Заявления о переводе на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принимаются в течение текущего учебного года до 15 мая включительно.</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2.6. Перевод на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осуществляется приказом директора.</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2.7.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ведется по расписанию занятий.</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Расписание занятий по индивидуальному учебному плану с учетом максимально</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допустимой учебной нагрузки и кадрового потенциала составляет заместитель директора школы по учебной работе, утверждает директор.</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2.8.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2.10.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на уровнях начального и основного общего образования сопровождается поддержкой </w:t>
      </w:r>
      <w:r w:rsidR="006D65C0" w:rsidRPr="006D65C0">
        <w:rPr>
          <w:rFonts w:ascii="Times New Roman" w:hAnsi="Times New Roman" w:cs="Times New Roman"/>
          <w:color w:val="000000"/>
          <w:sz w:val="24"/>
          <w:szCs w:val="24"/>
          <w:lang w:val="ru-RU"/>
        </w:rPr>
        <w:t>педагога</w:t>
      </w:r>
      <w:r w:rsidRPr="006D65C0">
        <w:rPr>
          <w:rFonts w:ascii="Times New Roman" w:hAnsi="Times New Roman" w:cs="Times New Roman"/>
          <w:color w:val="000000"/>
          <w:sz w:val="24"/>
          <w:szCs w:val="24"/>
          <w:lang w:val="ru-RU"/>
        </w:rPr>
        <w:t>, на уровне среднего общего образования – классного руководителя.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Педагогический работник назначается на сопровождение индивидуального учебного плана приказом директора.</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2.11. </w:t>
      </w:r>
      <w:proofErr w:type="gramStart"/>
      <w:r w:rsidRPr="006D65C0">
        <w:rPr>
          <w:rFonts w:ascii="Times New Roman" w:hAnsi="Times New Roman" w:cs="Times New Roman"/>
          <w:color w:val="000000"/>
          <w:sz w:val="24"/>
          <w:szCs w:val="24"/>
          <w:lang w:val="ru-RU"/>
        </w:rPr>
        <w:t>Обучающиеся</w:t>
      </w:r>
      <w:proofErr w:type="gramEnd"/>
      <w:r w:rsidRPr="006D65C0">
        <w:rPr>
          <w:rFonts w:ascii="Times New Roman" w:hAnsi="Times New Roman" w:cs="Times New Roman"/>
          <w:color w:val="000000"/>
          <w:sz w:val="24"/>
          <w:szCs w:val="24"/>
          <w:lang w:val="ru-RU"/>
        </w:rPr>
        <w:t xml:space="preserve"> по индивидуальному учебному плану обладают всеми академическими правами, предусмотренными законодательством.</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b/>
          <w:bCs/>
          <w:color w:val="000000"/>
          <w:sz w:val="24"/>
          <w:szCs w:val="24"/>
          <w:lang w:val="ru-RU"/>
        </w:rPr>
        <w:t>3. Порядок разработки индивидуального учебного плана</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lastRenderedPageBreak/>
        <w:t xml:space="preserve">3.1. Индивидуальный учебный план разрабатывается в соответствии со спецификой и возможностями школы с учетом </w:t>
      </w:r>
      <w:proofErr w:type="spellStart"/>
      <w:r w:rsidRPr="006D65C0">
        <w:rPr>
          <w:rFonts w:ascii="Times New Roman" w:hAnsi="Times New Roman" w:cs="Times New Roman"/>
          <w:color w:val="000000"/>
          <w:sz w:val="24"/>
          <w:szCs w:val="24"/>
          <w:lang w:val="ru-RU"/>
        </w:rPr>
        <w:t>психолого-медико-педагогических</w:t>
      </w:r>
      <w:proofErr w:type="spellEnd"/>
      <w:r w:rsidRPr="006D65C0">
        <w:rPr>
          <w:rFonts w:ascii="Times New Roman" w:hAnsi="Times New Roman" w:cs="Times New Roman"/>
          <w:color w:val="000000"/>
          <w:sz w:val="24"/>
          <w:szCs w:val="24"/>
          <w:lang w:val="ru-RU"/>
        </w:rPr>
        <w:t xml:space="preserve"> рекомендаций по организации обучения ребенка (при их наличии).</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3.2. </w:t>
      </w:r>
      <w:proofErr w:type="gramStart"/>
      <w:r w:rsidRPr="006D65C0">
        <w:rPr>
          <w:rFonts w:ascii="Times New Roman" w:hAnsi="Times New Roman" w:cs="Times New Roman"/>
          <w:color w:val="000000"/>
          <w:sz w:val="24"/>
          <w:szCs w:val="24"/>
          <w:lang w:val="ru-RU"/>
        </w:rPr>
        <w:t>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roofErr w:type="gramEnd"/>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3.3.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3.4. Индивидуальный учебный план разрабатывается</w:t>
      </w: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и утверждается не позднее 15</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 xml:space="preserve">рабочих дней </w:t>
      </w:r>
      <w:proofErr w:type="gramStart"/>
      <w:r w:rsidRPr="006D65C0">
        <w:rPr>
          <w:rFonts w:ascii="Times New Roman" w:hAnsi="Times New Roman" w:cs="Times New Roman"/>
          <w:color w:val="000000"/>
          <w:sz w:val="24"/>
          <w:szCs w:val="24"/>
          <w:lang w:val="ru-RU"/>
        </w:rPr>
        <w:t>с даты принятия</w:t>
      </w:r>
      <w:proofErr w:type="gramEnd"/>
      <w:r w:rsidRPr="006D65C0">
        <w:rPr>
          <w:rFonts w:ascii="Times New Roman" w:hAnsi="Times New Roman" w:cs="Times New Roman"/>
          <w:color w:val="000000"/>
          <w:sz w:val="24"/>
          <w:szCs w:val="24"/>
          <w:lang w:val="ru-RU"/>
        </w:rPr>
        <w:t xml:space="preserve"> заявления об организации обучения по индивидуальному</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учебному плану,</w:t>
      </w: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если иное не установлено настоящим Порядком.</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3.7. При формировании индивидуального учебного плана может использоваться</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 xml:space="preserve">3.8. Максимальная учебная нагрузка </w:t>
      </w:r>
      <w:proofErr w:type="gramStart"/>
      <w:r w:rsidRPr="006D65C0">
        <w:rPr>
          <w:rFonts w:ascii="Times New Roman" w:hAnsi="Times New Roman" w:cs="Times New Roman"/>
          <w:color w:val="000000"/>
          <w:sz w:val="24"/>
          <w:szCs w:val="24"/>
          <w:lang w:val="ru-RU"/>
        </w:rPr>
        <w:t>обучающегося</w:t>
      </w:r>
      <w:proofErr w:type="gramEnd"/>
      <w:r w:rsidRPr="006D65C0">
        <w:rPr>
          <w:rFonts w:ascii="Times New Roman" w:hAnsi="Times New Roman" w:cs="Times New Roman"/>
          <w:color w:val="000000"/>
          <w:sz w:val="24"/>
          <w:szCs w:val="24"/>
          <w:lang w:val="ru-RU"/>
        </w:rPr>
        <w:t xml:space="preserve">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3.9. Утвержденный индивидуальный учебный план и расписание занятий по</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4</w:t>
      </w:r>
      <w:r w:rsidRPr="006D65C0">
        <w:rPr>
          <w:rFonts w:ascii="Times New Roman" w:hAnsi="Times New Roman" w:cs="Times New Roman"/>
          <w:b/>
          <w:bCs/>
          <w:color w:val="000000"/>
          <w:sz w:val="24"/>
          <w:szCs w:val="24"/>
          <w:lang w:val="ru-RU"/>
        </w:rPr>
        <w:t>. Перевод на индивидуальный учебный план в случае зачета результатов обучающегося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6D65C0">
        <w:rPr>
          <w:rFonts w:ascii="Times New Roman" w:hAnsi="Times New Roman" w:cs="Times New Roman"/>
          <w:color w:val="000000"/>
          <w:sz w:val="24"/>
          <w:szCs w:val="24"/>
          <w:lang w:val="ru-RU"/>
        </w:rPr>
        <w:t xml:space="preserve">.1. Обучающийся, которому произведен зачет, переводится на обучение по индивидуальному учебному плану, в том </w:t>
      </w:r>
      <w:proofErr w:type="gramStart"/>
      <w:r w:rsidRPr="006D65C0">
        <w:rPr>
          <w:rFonts w:ascii="Times New Roman" w:hAnsi="Times New Roman" w:cs="Times New Roman"/>
          <w:color w:val="000000"/>
          <w:sz w:val="24"/>
          <w:szCs w:val="24"/>
          <w:lang w:val="ru-RU"/>
        </w:rPr>
        <w:t>числе</w:t>
      </w:r>
      <w:proofErr w:type="gramEnd"/>
      <w:r w:rsidRPr="006D65C0">
        <w:rPr>
          <w:rFonts w:ascii="Times New Roman" w:hAnsi="Times New Roman" w:cs="Times New Roman"/>
          <w:color w:val="000000"/>
          <w:sz w:val="24"/>
          <w:szCs w:val="24"/>
          <w:lang w:val="ru-RU"/>
        </w:rPr>
        <w:t xml:space="preserve"> на ускоренное обучение.</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6D65C0">
        <w:rPr>
          <w:rFonts w:ascii="Times New Roman" w:hAnsi="Times New Roman" w:cs="Times New Roman"/>
          <w:color w:val="000000"/>
          <w:sz w:val="24"/>
          <w:szCs w:val="24"/>
          <w:lang w:val="ru-RU"/>
        </w:rPr>
        <w:t xml:space="preserve">.2. Переход на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утверждается приказом директора после проведения зачета результатов.</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6D65C0">
        <w:rPr>
          <w:rFonts w:ascii="Times New Roman" w:hAnsi="Times New Roman" w:cs="Times New Roman"/>
          <w:color w:val="000000"/>
          <w:sz w:val="24"/>
          <w:szCs w:val="24"/>
          <w:lang w:val="ru-RU"/>
        </w:rPr>
        <w:t xml:space="preserve">.3. Школа уведомляет обучающегося или родителя (законного представителя) несовершеннолетнего обучающегося о переходе на </w:t>
      </w:r>
      <w:proofErr w:type="gramStart"/>
      <w:r w:rsidRPr="006D65C0">
        <w:rPr>
          <w:rFonts w:ascii="Times New Roman" w:hAnsi="Times New Roman" w:cs="Times New Roman"/>
          <w:color w:val="000000"/>
          <w:sz w:val="24"/>
          <w:szCs w:val="24"/>
          <w:lang w:val="ru-RU"/>
        </w:rPr>
        <w:t>обучение</w:t>
      </w:r>
      <w:proofErr w:type="gramEnd"/>
      <w:r w:rsidRPr="006D65C0">
        <w:rPr>
          <w:rFonts w:ascii="Times New Roman" w:hAnsi="Times New Roman" w:cs="Times New Roman"/>
          <w:color w:val="000000"/>
          <w:sz w:val="24"/>
          <w:szCs w:val="24"/>
          <w:lang w:val="ru-RU"/>
        </w:rPr>
        <w:t xml:space="preserve"> по индивидуальному учебному плану в течение двух рабочих дней с даты издания приказа директора, указанного в пункте 5.2. Порядка.</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6D65C0">
        <w:rPr>
          <w:rFonts w:ascii="Times New Roman" w:hAnsi="Times New Roman" w:cs="Times New Roman"/>
          <w:color w:val="000000"/>
          <w:sz w:val="24"/>
          <w:szCs w:val="24"/>
          <w:lang w:val="ru-RU"/>
        </w:rPr>
        <w:t>.4.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6D65C0">
        <w:rPr>
          <w:rFonts w:ascii="Times New Roman" w:hAnsi="Times New Roman" w:cs="Times New Roman"/>
          <w:color w:val="000000"/>
          <w:sz w:val="24"/>
          <w:szCs w:val="24"/>
          <w:lang w:val="ru-RU"/>
        </w:rPr>
        <w:t>.5.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6D65C0">
        <w:rPr>
          <w:rFonts w:ascii="Times New Roman" w:hAnsi="Times New Roman" w:cs="Times New Roman"/>
          <w:color w:val="000000"/>
          <w:sz w:val="24"/>
          <w:szCs w:val="24"/>
          <w:lang w:val="ru-RU"/>
        </w:rPr>
        <w:t>.6.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proofErr w:type="gramStart"/>
      <w:r w:rsidRPr="006D65C0">
        <w:rPr>
          <w:rFonts w:ascii="Times New Roman" w:hAnsi="Times New Roman" w:cs="Times New Roman"/>
          <w:color w:val="000000"/>
          <w:sz w:val="24"/>
          <w:szCs w:val="24"/>
          <w:lang w:val="ru-RU"/>
        </w:rPr>
        <w:lastRenderedPageBreak/>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5</w:t>
      </w:r>
      <w:r w:rsidRPr="006D65C0">
        <w:rPr>
          <w:rFonts w:ascii="Times New Roman" w:hAnsi="Times New Roman" w:cs="Times New Roman"/>
          <w:b/>
          <w:bCs/>
          <w:color w:val="000000"/>
          <w:sz w:val="24"/>
          <w:szCs w:val="24"/>
          <w:lang w:val="ru-RU"/>
        </w:rPr>
        <w:t xml:space="preserve">. </w:t>
      </w:r>
      <w:proofErr w:type="gramStart"/>
      <w:r w:rsidRPr="006D65C0">
        <w:rPr>
          <w:rFonts w:ascii="Times New Roman" w:hAnsi="Times New Roman" w:cs="Times New Roman"/>
          <w:b/>
          <w:bCs/>
          <w:color w:val="000000"/>
          <w:sz w:val="24"/>
          <w:szCs w:val="24"/>
          <w:lang w:val="ru-RU"/>
        </w:rPr>
        <w:t>Контроль за</w:t>
      </w:r>
      <w:proofErr w:type="gramEnd"/>
      <w:r w:rsidRPr="006D65C0">
        <w:rPr>
          <w:rFonts w:ascii="Times New Roman" w:hAnsi="Times New Roman" w:cs="Times New Roman"/>
          <w:b/>
          <w:bCs/>
          <w:color w:val="000000"/>
          <w:sz w:val="24"/>
          <w:szCs w:val="24"/>
          <w:lang w:val="ru-RU"/>
        </w:rPr>
        <w:t xml:space="preserve"> выполнением индивидуального учебного плана</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Pr="006D65C0">
        <w:rPr>
          <w:rFonts w:ascii="Times New Roman" w:hAnsi="Times New Roman" w:cs="Times New Roman"/>
          <w:color w:val="000000"/>
          <w:sz w:val="24"/>
          <w:szCs w:val="24"/>
          <w:lang w:val="ru-RU"/>
        </w:rPr>
        <w:t xml:space="preserve">.1. </w:t>
      </w:r>
      <w:proofErr w:type="gramStart"/>
      <w:r w:rsidRPr="006D65C0">
        <w:rPr>
          <w:rFonts w:ascii="Times New Roman" w:hAnsi="Times New Roman" w:cs="Times New Roman"/>
          <w:color w:val="000000"/>
          <w:sz w:val="24"/>
          <w:szCs w:val="24"/>
          <w:lang w:val="ru-RU"/>
        </w:rPr>
        <w:t>Контроль за</w:t>
      </w:r>
      <w:proofErr w:type="gramEnd"/>
      <w:r w:rsidRPr="006D65C0">
        <w:rPr>
          <w:rFonts w:ascii="Times New Roman" w:hAnsi="Times New Roman" w:cs="Times New Roman"/>
          <w:color w:val="000000"/>
          <w:sz w:val="24"/>
          <w:szCs w:val="24"/>
          <w:lang w:val="ru-RU"/>
        </w:rPr>
        <w:t xml:space="preserve"> проведением учебных занятий, консультаций в соответствии с</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учебной работе не реже одного раза в четверть.</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Pr="006D65C0">
        <w:rPr>
          <w:rFonts w:ascii="Times New Roman" w:hAnsi="Times New Roman" w:cs="Times New Roman"/>
          <w:color w:val="000000"/>
          <w:sz w:val="24"/>
          <w:szCs w:val="24"/>
          <w:lang w:val="ru-RU"/>
        </w:rPr>
        <w:t>.2. Обучающиеся обязаны выполнять индивидуальный учебный план, в том числе</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посещать учебные занятия, предусмотренные индивидуальным учебным планом и расписанием занятий.</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Посещение учебных занятий, предусмотренных расписанием, отмечается в журнале</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успеваемости в порядке, предусмотренном локальным нормативным актом школы.</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Pr="006D65C0">
        <w:rPr>
          <w:rFonts w:ascii="Times New Roman" w:hAnsi="Times New Roman" w:cs="Times New Roman"/>
          <w:color w:val="000000"/>
          <w:sz w:val="24"/>
          <w:szCs w:val="24"/>
          <w:lang w:val="ru-RU"/>
        </w:rPr>
        <w:t>.3.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sidRPr="006D65C0">
        <w:rPr>
          <w:rFonts w:ascii="Times New Roman" w:hAnsi="Times New Roman" w:cs="Times New Roman"/>
          <w:color w:val="000000"/>
          <w:sz w:val="24"/>
          <w:szCs w:val="24"/>
          <w:lang w:val="ru-RU"/>
        </w:rPr>
        <w:t>Формы, периодичность, порядок текущего контроля успеваемости и промежуточной</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аттестации обучающихся устанавливается локальным нормативным актом школы,</w:t>
      </w:r>
      <w:r w:rsidRPr="006D65C0">
        <w:rPr>
          <w:rFonts w:ascii="Times New Roman" w:hAnsi="Times New Roman" w:cs="Times New Roman"/>
          <w:color w:val="000000"/>
          <w:sz w:val="24"/>
          <w:szCs w:val="24"/>
        </w:rPr>
        <w:t> </w:t>
      </w:r>
      <w:r w:rsidRPr="006D65C0">
        <w:rPr>
          <w:rFonts w:ascii="Times New Roman" w:hAnsi="Times New Roman" w:cs="Times New Roman"/>
          <w:color w:val="000000"/>
          <w:sz w:val="24"/>
          <w:szCs w:val="24"/>
          <w:lang w:val="ru-RU"/>
        </w:rPr>
        <w:t>индивидуальным учебным планом и ООП соответствующего уровня образования.</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Pr="006D65C0">
        <w:rPr>
          <w:rFonts w:ascii="Times New Roman" w:hAnsi="Times New Roman" w:cs="Times New Roman"/>
          <w:color w:val="000000"/>
          <w:sz w:val="24"/>
          <w:szCs w:val="24"/>
          <w:lang w:val="ru-RU"/>
        </w:rPr>
        <w:t>.4.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Pr="006D65C0">
        <w:rPr>
          <w:rFonts w:ascii="Times New Roman" w:hAnsi="Times New Roman" w:cs="Times New Roman"/>
          <w:color w:val="000000"/>
          <w:sz w:val="24"/>
          <w:szCs w:val="24"/>
          <w:lang w:val="ru-RU"/>
        </w:rPr>
        <w:t>.5.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proofErr w:type="gramStart"/>
      <w:r w:rsidRPr="006D65C0">
        <w:rPr>
          <w:rFonts w:ascii="Times New Roman" w:hAnsi="Times New Roman" w:cs="Times New Roman"/>
          <w:color w:val="000000"/>
          <w:sz w:val="24"/>
          <w:szCs w:val="24"/>
          <w:lang w:val="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6</w:t>
      </w:r>
      <w:r w:rsidRPr="006D65C0">
        <w:rPr>
          <w:rFonts w:ascii="Times New Roman" w:hAnsi="Times New Roman" w:cs="Times New Roman"/>
          <w:b/>
          <w:bCs/>
          <w:color w:val="000000"/>
          <w:sz w:val="24"/>
          <w:szCs w:val="24"/>
          <w:lang w:val="ru-RU"/>
        </w:rPr>
        <w:t>. Финансовое обеспечение</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sidRPr="006D65C0">
        <w:rPr>
          <w:rFonts w:ascii="Times New Roman" w:hAnsi="Times New Roman" w:cs="Times New Roman"/>
          <w:color w:val="000000"/>
          <w:sz w:val="24"/>
          <w:szCs w:val="24"/>
          <w:lang w:val="ru-RU"/>
        </w:rPr>
        <w:t xml:space="preserve">.1. Обучение по индивидуальному учебному плану осуществляется за счет бюджетных средств в рамках финансового </w:t>
      </w:r>
      <w:proofErr w:type="gramStart"/>
      <w:r w:rsidRPr="006D65C0">
        <w:rPr>
          <w:rFonts w:ascii="Times New Roman" w:hAnsi="Times New Roman" w:cs="Times New Roman"/>
          <w:color w:val="000000"/>
          <w:sz w:val="24"/>
          <w:szCs w:val="24"/>
          <w:lang w:val="ru-RU"/>
        </w:rPr>
        <w:t>обеспечения реализации основной образовательной программы соответствующего уровня общего образования</w:t>
      </w:r>
      <w:proofErr w:type="gramEnd"/>
      <w:r w:rsidRPr="006D65C0">
        <w:rPr>
          <w:rFonts w:ascii="Times New Roman" w:hAnsi="Times New Roman" w:cs="Times New Roman"/>
          <w:color w:val="000000"/>
          <w:sz w:val="24"/>
          <w:szCs w:val="24"/>
          <w:lang w:val="ru-RU"/>
        </w:rPr>
        <w:t>.</w:t>
      </w:r>
    </w:p>
    <w:p w:rsidR="00C41DAE" w:rsidRPr="006D65C0" w:rsidRDefault="00E96FC6" w:rsidP="006D65C0">
      <w:pPr>
        <w:spacing w:before="0" w:beforeAutospacing="0" w:after="0" w:afterAutospacing="0" w:line="240" w:lineRule="atLeast"/>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sidRPr="006D65C0">
        <w:rPr>
          <w:rFonts w:ascii="Times New Roman" w:hAnsi="Times New Roman" w:cs="Times New Roman"/>
          <w:color w:val="000000"/>
          <w:sz w:val="24"/>
          <w:szCs w:val="24"/>
          <w:lang w:val="ru-RU"/>
        </w:rPr>
        <w:t>.2. Оплата труда педагогических работников, привлекаемых для реализации</w:t>
      </w:r>
      <w:r w:rsidRPr="006D65C0">
        <w:rPr>
          <w:rFonts w:ascii="Times New Roman" w:hAnsi="Times New Roman" w:cs="Times New Roman"/>
          <w:sz w:val="24"/>
          <w:szCs w:val="24"/>
          <w:lang w:val="ru-RU"/>
        </w:rPr>
        <w:br/>
      </w:r>
      <w:r w:rsidRPr="006D65C0">
        <w:rPr>
          <w:rFonts w:ascii="Times New Roman" w:hAnsi="Times New Roman" w:cs="Times New Roman"/>
          <w:color w:val="000000"/>
          <w:sz w:val="24"/>
          <w:szCs w:val="24"/>
          <w:lang w:val="ru-RU"/>
        </w:rPr>
        <w:t>индивидуального учебного плана, осуществляется в соответствии с установленной в школе системой оплаты труда.</w:t>
      </w:r>
    </w:p>
    <w:sectPr w:rsidR="00C41DAE" w:rsidRPr="006D65C0" w:rsidSect="003C449B">
      <w:pgSz w:w="11907" w:h="1683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57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A4C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18038D"/>
    <w:rsid w:val="002D33B1"/>
    <w:rsid w:val="002D3591"/>
    <w:rsid w:val="00340A74"/>
    <w:rsid w:val="003514A0"/>
    <w:rsid w:val="00376C4D"/>
    <w:rsid w:val="003C449B"/>
    <w:rsid w:val="004F7E17"/>
    <w:rsid w:val="005A05CE"/>
    <w:rsid w:val="0064056B"/>
    <w:rsid w:val="0065060D"/>
    <w:rsid w:val="00653AF6"/>
    <w:rsid w:val="006D65C0"/>
    <w:rsid w:val="00752C6E"/>
    <w:rsid w:val="00B73A5A"/>
    <w:rsid w:val="00BD313B"/>
    <w:rsid w:val="00C41DAE"/>
    <w:rsid w:val="00C90381"/>
    <w:rsid w:val="00CD64BD"/>
    <w:rsid w:val="00D46A58"/>
    <w:rsid w:val="00E438A1"/>
    <w:rsid w:val="00E80BB2"/>
    <w:rsid w:val="00E8745A"/>
    <w:rsid w:val="00E96FC6"/>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80BB2"/>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80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6824539">
      <w:bodyDiv w:val="1"/>
      <w:marLeft w:val="0"/>
      <w:marRight w:val="0"/>
      <w:marTop w:val="0"/>
      <w:marBottom w:val="0"/>
      <w:divBdr>
        <w:top w:val="none" w:sz="0" w:space="0" w:color="auto"/>
        <w:left w:val="none" w:sz="0" w:space="0" w:color="auto"/>
        <w:bottom w:val="none" w:sz="0" w:space="0" w:color="auto"/>
        <w:right w:val="none" w:sz="0" w:space="0" w:color="auto"/>
      </w:divBdr>
    </w:div>
    <w:div w:id="424033787">
      <w:bodyDiv w:val="1"/>
      <w:marLeft w:val="0"/>
      <w:marRight w:val="0"/>
      <w:marTop w:val="0"/>
      <w:marBottom w:val="0"/>
      <w:divBdr>
        <w:top w:val="none" w:sz="0" w:space="0" w:color="auto"/>
        <w:left w:val="none" w:sz="0" w:space="0" w:color="auto"/>
        <w:bottom w:val="none" w:sz="0" w:space="0" w:color="auto"/>
        <w:right w:val="none" w:sz="0" w:space="0" w:color="auto"/>
      </w:divBdr>
    </w:div>
    <w:div w:id="18554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jAqfIGGIjqJQ5iA4IMOk2zXZuuM=</DigestValue>
    </Reference>
    <Reference URI="#idOfficeObject" Type="http://www.w3.org/2000/09/xmldsig#Object">
      <DigestMethod Algorithm="http://www.w3.org/2000/09/xmldsig#sha1"/>
      <DigestValue>6kDgvc8An4mlrOnqHVv8i14WsGo=</DigestValue>
    </Reference>
  </SignedInfo>
  <SignatureValue>
    S7u6QmYQzdwCBRrpa5zpBYt2QiC6OAjq40xz5TbNILag1Zwr274b3izYlTQ+kdFUvPxBnzUs
    AUHwDfKTV4dIojLqvn0vKlhIyk5cVUweyE33AozaLTjb3pLQXWQT09TI5kNSB7xMcG+hQ2Y1
    lWeJnAV54Pv7/X1IHHsbziGvI0M=
  </SignatureValue>
  <KeyInfo>
    <KeyValue>
      <RSAKeyValue>
        <Modulus>
            znSCsIHalZ5eW8cRV6zk7fre62822NQ+RTUQZ4V9ZOSn1Ey1T5rUIrnrTGGDBorCO+ijgyBu
            jc6C9dGO2UJ25ALDWAoJZKewoR0IvKyrcOZK+yOe/5Mr7/zoCQ4jIlpUuV10io/P7UoRQcDQ
            lmuzHQNgJwBT1dsWkkolO2Xl0ak=
          </Modulus>
        <Exponent>AQAB</Exponent>
      </RSAKeyValue>
    </KeyValue>
    <X509Data>
      <X509Certificate>
          MIIETDCCA7WgAwIBAgIQOXEvjPd3QJFMx0o/b7Fm8jANBgkqhkiG9w0BAQUFADCCAVoxPTA7
          BgNVBAMeNAQTBDUEQAQwBEEEOAQ8BD4EMgQwACAEHgQ7BEwEMwQwACAEJAQ1BDQEPgRABD4E
          MgQ9BDAxJzAlBgkqhkiG9w0BCQEWGGtlcGVydmVlbXNjaG9vbEB5bmRleC5ydTGB7zCB7AYD
          VQQKHoHkBBwEQwQ9BDgERgQ4BD8EMAQ7BEwEPQQ+BDUAIAQxBE4ENAQ2BDUEQgQ9BD4ENQAg
          BD4EMQRJBDUEPgQxBEAEMAQ3BD4EMgQwBEIENQQ7BEwEPQQ+BDUAIARDBEcEQAQ1BDYENAQ1
          BD0EOAQ1ACAAIgQoBDoEPgQ7BDAAIAAtACAEOAQ9BEIENQRABD0EMARCACAEQQRABDUENAQ9
          BDUEMwQ+ACAEPgQxBEkENQQzBD4AIAQ+BDEEQAQwBDcEPgQyBDAEPQQ4BE8AIARBAC4AIAQa
          BDUEPwQ1BEAEMgQ1BDUEPAAiMB4XDTIxMDQyMDA1MzE0MFoXDTIyMDQyMDExMzE0MFowggFa
          MT0wOwYDVQQDHjQEEwQ1BEAEMARBBDgEPAQ+BDIEMAAgBB4EOwRMBDMEMAAgBCQENQQ0BD4E
          QAQ+BDIEPQQwMScwJQYJKoZIhvcNAQkBFhhrZXBlcnZlZW1zY2hvb2xAeW5kZXgucnUxge8w
          gewGA1UECh6B5AQcBEMEPQQ4BEYEOAQ/BDAEOwRMBD0EPgQ1ACAEMQROBDQENgQ1BEIEPQQ+
          BDUAIAQ+BDEESQQ1BD4EMQRABDAENwQ+BDIEMARCBDUEOwRMBD0EPgQ1ACAEQwRHBEAENQQ2
          BDQENQQ9BDgENQAgACIEKAQ6BD4EOwQwACAALQAgBDgEPQRCBDUEQAQ9BDAEQgAgBEEEQAQ1
          BDQEPQQ1BDMEPgAgBD4EMQRJBDUEMwQ+ACAEPgQxBEAEMAQ3BD4EMgQwBD0EOARPACAEQQAu
          ACAEGgQ1BD8ENQRABDIENQQ1BDwAIjCBnzANBgkqhkiG9w0BAQEFAAOBjQAwgYkCgYEAznSC
          sIHalZ5eW8cRV6zk7fre62822NQ+RTUQZ4V9ZOSn1Ey1T5rUIrnrTGGDBorCO+ijgyBujc6C
          9dGO2UJ25ALDWAoJZKewoR0IvKyrcOZK+yOe/5Mr7/zoCQ4jIlpUuV10io/P7UoRQcDQlmuz
          HQNgJwBT1dsWkkolO2Xl0akCAwEAAaMPMA0wCwYDVR0PBAQDAgbAMA0GCSqGSIb3DQEBBQUA
          A4GBAMGLz89ap1zT9uHkqKmdlVuYBP1RhXiNBAJay7AxbkxgqXjSG7bnVJulaby5yreQx8A8
          rC1JxlDTN1JFVAm0n5YlqHsabeNLrXv5xAtxOVyMm+exa6mToL0GOoEDmcdAv7xousnCWWBh
          yW8/Wo41Dp8UjDFGKs5ckIp8NQ4oafqt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uZtLDWY9jlzSSUSCDji1EzhOA3s=</DigestValue>
      </Reference>
      <Reference URI="/word/document.xml?ContentType=application/vnd.openxmlformats-officedocument.wordprocessingml.document.main+xml">
        <DigestMethod Algorithm="http://www.w3.org/2000/09/xmldsig#sha1"/>
        <DigestValue>Vw+rkXHEvxHY87MkjvVs/wel1gg=</DigestValue>
      </Reference>
      <Reference URI="/word/fontTable.xml?ContentType=application/vnd.openxmlformats-officedocument.wordprocessingml.fontTable+xml">
        <DigestMethod Algorithm="http://www.w3.org/2000/09/xmldsig#sha1"/>
        <DigestValue>YNibVHilNNss0ZxirHHgNXmlci8=</DigestValue>
      </Reference>
      <Reference URI="/word/media/image1.jpeg?ContentType=image/jpeg">
        <DigestMethod Algorithm="http://www.w3.org/2000/09/xmldsig#sha1"/>
        <DigestValue>s+34CblSDYisFUnwv+DlLEjSzE8=</DigestValue>
      </Reference>
      <Reference URI="/word/numbering.xml?ContentType=application/vnd.openxmlformats-officedocument.wordprocessingml.numbering+xml">
        <DigestMethod Algorithm="http://www.w3.org/2000/09/xmldsig#sha1"/>
        <DigestValue>6rOUtM82P4zai+7q6cvN3JFR2QU=</DigestValue>
      </Reference>
      <Reference URI="/word/settings.xml?ContentType=application/vnd.openxmlformats-officedocument.wordprocessingml.settings+xml">
        <DigestMethod Algorithm="http://www.w3.org/2000/09/xmldsig#sha1"/>
        <DigestValue>JXn8hBBVtM5uaXmajkruPtjZyxk=</DigestValue>
      </Reference>
      <Reference URI="/word/styles.xml?ContentType=application/vnd.openxmlformats-officedocument.wordprocessingml.styles+xml">
        <DigestMethod Algorithm="http://www.w3.org/2000/09/xmldsig#sha1"/>
        <DigestValue>lepVC9SNBw4vZOFIsnjRefE7DAE=</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zafBgEgRPpCyTMFSR0M5N2tFq5M=</DigestValue>
      </Reference>
    </Manifest>
    <SignatureProperties>
      <SignatureProperty Id="idSignatureTime" Target="#idPackageSignature">
        <mdssi:SignatureTime>
          <mdssi:Format>YYYY-MM-DDThh:mm:ssTZD</mdssi:Format>
          <mdssi:Value>2021-11-16T04:34:28Z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21</TotalTime>
  <Pages>4</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Начальная</cp:lastModifiedBy>
  <cp:revision>11</cp:revision>
  <cp:lastPrinted>2021-11-15T22:23:00Z</cp:lastPrinted>
  <dcterms:created xsi:type="dcterms:W3CDTF">2011-11-02T04:15:00Z</dcterms:created>
  <dcterms:modified xsi:type="dcterms:W3CDTF">2021-11-15T22:48:00Z</dcterms:modified>
</cp:coreProperties>
</file>