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8B" w:rsidRPr="0098298B" w:rsidRDefault="0098298B" w:rsidP="0098298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298B">
        <w:rPr>
          <w:rFonts w:ascii="Times New Roman" w:hAnsi="Times New Roman" w:cs="Times New Roman"/>
          <w:sz w:val="24"/>
          <w:szCs w:val="24"/>
        </w:rPr>
        <w:t>Структурное подразделение детский сад расположено на  втором  этаже школы. Выполнение программы ведется в специально оборудованных помещениях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2410"/>
        <w:gridCol w:w="1559"/>
        <w:gridCol w:w="1276"/>
        <w:gridCol w:w="1843"/>
        <w:gridCol w:w="1276"/>
        <w:gridCol w:w="1275"/>
      </w:tblGrid>
      <w:tr w:rsidR="0098298B" w:rsidRPr="0098298B" w:rsidTr="008C1C3B">
        <w:tc>
          <w:tcPr>
            <w:tcW w:w="2410" w:type="dxa"/>
          </w:tcPr>
          <w:p w:rsidR="0098298B" w:rsidRPr="0098298B" w:rsidRDefault="0098298B" w:rsidP="008C1C3B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8298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98298B" w:rsidRPr="0098298B" w:rsidRDefault="0098298B" w:rsidP="008C1C3B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8298B">
              <w:rPr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</w:tcPr>
          <w:p w:rsidR="0098298B" w:rsidRPr="0098298B" w:rsidRDefault="0098298B" w:rsidP="008C1C3B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8298B">
              <w:rPr>
                <w:sz w:val="24"/>
                <w:szCs w:val="24"/>
              </w:rPr>
              <w:t>Мебель</w:t>
            </w:r>
          </w:p>
        </w:tc>
        <w:tc>
          <w:tcPr>
            <w:tcW w:w="1843" w:type="dxa"/>
          </w:tcPr>
          <w:p w:rsidR="0098298B" w:rsidRPr="0098298B" w:rsidRDefault="0098298B" w:rsidP="008C1C3B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8298B">
              <w:rPr>
                <w:sz w:val="24"/>
                <w:szCs w:val="24"/>
              </w:rPr>
              <w:t>Дидактические пособия</w:t>
            </w:r>
          </w:p>
        </w:tc>
        <w:tc>
          <w:tcPr>
            <w:tcW w:w="1276" w:type="dxa"/>
          </w:tcPr>
          <w:p w:rsidR="0098298B" w:rsidRPr="0098298B" w:rsidRDefault="0098298B" w:rsidP="008C1C3B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8298B">
              <w:rPr>
                <w:sz w:val="24"/>
                <w:szCs w:val="24"/>
              </w:rPr>
              <w:t>Мягкий инвентарь</w:t>
            </w:r>
          </w:p>
        </w:tc>
        <w:tc>
          <w:tcPr>
            <w:tcW w:w="1275" w:type="dxa"/>
          </w:tcPr>
          <w:p w:rsidR="0098298B" w:rsidRPr="0098298B" w:rsidRDefault="0098298B" w:rsidP="008C1C3B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8298B">
              <w:rPr>
                <w:sz w:val="24"/>
                <w:szCs w:val="24"/>
              </w:rPr>
              <w:t>Игрушки</w:t>
            </w:r>
          </w:p>
        </w:tc>
      </w:tr>
      <w:tr w:rsidR="0098298B" w:rsidRPr="0098298B" w:rsidTr="008C1C3B">
        <w:tc>
          <w:tcPr>
            <w:tcW w:w="2410" w:type="dxa"/>
          </w:tcPr>
          <w:p w:rsidR="0098298B" w:rsidRPr="0098298B" w:rsidRDefault="0098298B" w:rsidP="008C1C3B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8298B">
              <w:rPr>
                <w:sz w:val="24"/>
                <w:szCs w:val="24"/>
              </w:rPr>
              <w:t>Групповая комната и спальня</w:t>
            </w:r>
          </w:p>
        </w:tc>
        <w:tc>
          <w:tcPr>
            <w:tcW w:w="1559" w:type="dxa"/>
          </w:tcPr>
          <w:p w:rsidR="0098298B" w:rsidRPr="0098298B" w:rsidRDefault="0098298B" w:rsidP="008C1C3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8298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8298B" w:rsidRPr="0098298B" w:rsidRDefault="0098298B" w:rsidP="008C1C3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8298B">
              <w:rPr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98298B" w:rsidRPr="0098298B" w:rsidRDefault="0098298B" w:rsidP="008C1C3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8298B">
              <w:rPr>
                <w:sz w:val="24"/>
                <w:szCs w:val="24"/>
              </w:rPr>
              <w:t>80%</w:t>
            </w:r>
          </w:p>
        </w:tc>
        <w:tc>
          <w:tcPr>
            <w:tcW w:w="1276" w:type="dxa"/>
          </w:tcPr>
          <w:p w:rsidR="0098298B" w:rsidRPr="0098298B" w:rsidRDefault="0098298B" w:rsidP="008C1C3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8298B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98298B" w:rsidRPr="0098298B" w:rsidRDefault="0098298B" w:rsidP="008C1C3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8298B">
              <w:rPr>
                <w:sz w:val="24"/>
                <w:szCs w:val="24"/>
              </w:rPr>
              <w:t>70%</w:t>
            </w:r>
          </w:p>
        </w:tc>
      </w:tr>
      <w:tr w:rsidR="0098298B" w:rsidRPr="0098298B" w:rsidTr="008C1C3B">
        <w:tc>
          <w:tcPr>
            <w:tcW w:w="2410" w:type="dxa"/>
          </w:tcPr>
          <w:p w:rsidR="0098298B" w:rsidRPr="0098298B" w:rsidRDefault="0098298B" w:rsidP="008C1C3B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8298B">
              <w:rPr>
                <w:sz w:val="24"/>
                <w:szCs w:val="24"/>
              </w:rPr>
              <w:t>Музыкальный зал</w:t>
            </w:r>
          </w:p>
        </w:tc>
        <w:tc>
          <w:tcPr>
            <w:tcW w:w="1559" w:type="dxa"/>
          </w:tcPr>
          <w:p w:rsidR="0098298B" w:rsidRPr="0098298B" w:rsidRDefault="0098298B" w:rsidP="008C1C3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8298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8298B" w:rsidRPr="0098298B" w:rsidRDefault="0098298B" w:rsidP="008C1C3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8298B">
              <w:rPr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98298B" w:rsidRPr="0098298B" w:rsidRDefault="0098298B" w:rsidP="008C1C3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8298B">
              <w:rPr>
                <w:sz w:val="24"/>
                <w:szCs w:val="24"/>
              </w:rPr>
              <w:t>80%</w:t>
            </w:r>
          </w:p>
        </w:tc>
        <w:tc>
          <w:tcPr>
            <w:tcW w:w="1276" w:type="dxa"/>
          </w:tcPr>
          <w:p w:rsidR="0098298B" w:rsidRPr="0098298B" w:rsidRDefault="0098298B" w:rsidP="008C1C3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8298B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98298B" w:rsidRPr="0098298B" w:rsidRDefault="0098298B" w:rsidP="008C1C3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8298B">
              <w:rPr>
                <w:sz w:val="24"/>
                <w:szCs w:val="24"/>
              </w:rPr>
              <w:t>80%</w:t>
            </w:r>
          </w:p>
        </w:tc>
      </w:tr>
      <w:tr w:rsidR="0098298B" w:rsidRPr="0098298B" w:rsidTr="008C1C3B">
        <w:tc>
          <w:tcPr>
            <w:tcW w:w="2410" w:type="dxa"/>
          </w:tcPr>
          <w:p w:rsidR="0098298B" w:rsidRPr="0098298B" w:rsidRDefault="0098298B" w:rsidP="008C1C3B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8298B">
              <w:rPr>
                <w:sz w:val="24"/>
                <w:szCs w:val="24"/>
              </w:rPr>
              <w:t>Физкультурный зал</w:t>
            </w:r>
          </w:p>
        </w:tc>
        <w:tc>
          <w:tcPr>
            <w:tcW w:w="1559" w:type="dxa"/>
          </w:tcPr>
          <w:p w:rsidR="0098298B" w:rsidRPr="0098298B" w:rsidRDefault="0098298B" w:rsidP="008C1C3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8298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8298B" w:rsidRPr="0098298B" w:rsidRDefault="0098298B" w:rsidP="008C1C3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8298B">
              <w:rPr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98298B" w:rsidRPr="0098298B" w:rsidRDefault="0098298B" w:rsidP="008C1C3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8298B">
              <w:rPr>
                <w:sz w:val="24"/>
                <w:szCs w:val="24"/>
              </w:rPr>
              <w:t>85%</w:t>
            </w:r>
          </w:p>
        </w:tc>
        <w:tc>
          <w:tcPr>
            <w:tcW w:w="1276" w:type="dxa"/>
          </w:tcPr>
          <w:p w:rsidR="0098298B" w:rsidRPr="0098298B" w:rsidRDefault="0098298B" w:rsidP="008C1C3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8298B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98298B" w:rsidRPr="0098298B" w:rsidRDefault="0098298B" w:rsidP="008C1C3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98298B" w:rsidRPr="0098298B" w:rsidTr="008C1C3B">
        <w:tc>
          <w:tcPr>
            <w:tcW w:w="2410" w:type="dxa"/>
          </w:tcPr>
          <w:p w:rsidR="0098298B" w:rsidRPr="0098298B" w:rsidRDefault="0098298B" w:rsidP="008C1C3B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8298B">
              <w:rPr>
                <w:sz w:val="24"/>
                <w:szCs w:val="24"/>
              </w:rPr>
              <w:t>Кабинет логопеда</w:t>
            </w:r>
          </w:p>
        </w:tc>
        <w:tc>
          <w:tcPr>
            <w:tcW w:w="1559" w:type="dxa"/>
          </w:tcPr>
          <w:p w:rsidR="0098298B" w:rsidRPr="0098298B" w:rsidRDefault="0098298B" w:rsidP="008C1C3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8298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8298B" w:rsidRPr="0098298B" w:rsidRDefault="0098298B" w:rsidP="008C1C3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8298B">
              <w:rPr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98298B" w:rsidRPr="0098298B" w:rsidRDefault="0098298B" w:rsidP="008C1C3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8298B">
              <w:rPr>
                <w:sz w:val="24"/>
                <w:szCs w:val="24"/>
              </w:rPr>
              <w:t>50%</w:t>
            </w:r>
          </w:p>
        </w:tc>
        <w:tc>
          <w:tcPr>
            <w:tcW w:w="1276" w:type="dxa"/>
          </w:tcPr>
          <w:p w:rsidR="0098298B" w:rsidRPr="0098298B" w:rsidRDefault="0098298B" w:rsidP="008C1C3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8298B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98298B" w:rsidRPr="0098298B" w:rsidRDefault="0098298B" w:rsidP="008C1C3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8298B">
              <w:rPr>
                <w:sz w:val="24"/>
                <w:szCs w:val="24"/>
              </w:rPr>
              <w:t>55%</w:t>
            </w:r>
          </w:p>
        </w:tc>
      </w:tr>
    </w:tbl>
    <w:p w:rsidR="0098298B" w:rsidRDefault="0098298B" w:rsidP="009829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298B">
        <w:rPr>
          <w:rFonts w:ascii="Times New Roman" w:hAnsi="Times New Roman" w:cs="Times New Roman"/>
          <w:sz w:val="24"/>
          <w:szCs w:val="24"/>
        </w:rPr>
        <w:t xml:space="preserve">    В структурном подразделении детский сад созданы все материально-технические условия для качественного  осуществления воспитательной и образовательной деятельности, соответствующие  СанПиН для дошкольных образовательных учреждений и современным требованиям.</w:t>
      </w:r>
      <w:r w:rsidRPr="0098298B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98298B">
        <w:rPr>
          <w:rFonts w:ascii="Times New Roman" w:hAnsi="Times New Roman" w:cs="Times New Roman"/>
          <w:sz w:val="24"/>
          <w:szCs w:val="24"/>
        </w:rPr>
        <w:t>Педагоги проявляют активность и творчество  в создании игровой и развивающей предметно-пространственной  среды в группе и других помещениях детского сада.</w:t>
      </w:r>
    </w:p>
    <w:p w:rsidR="0098298B" w:rsidRPr="0098298B" w:rsidRDefault="0098298B" w:rsidP="009829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8298B">
        <w:rPr>
          <w:rFonts w:ascii="Times New Roman" w:hAnsi="Times New Roman" w:cs="Times New Roman"/>
          <w:sz w:val="24"/>
          <w:szCs w:val="24"/>
        </w:rPr>
        <w:t xml:space="preserve">Одним из условий качества образования является совершенствование материально-технической базы. В детсом саду имеется современная информационно-техническая база: электронная почта, доступ к сети интернет, </w:t>
      </w:r>
      <w:r>
        <w:rPr>
          <w:rFonts w:ascii="Times New Roman" w:hAnsi="Times New Roman" w:cs="Times New Roman"/>
          <w:sz w:val="24"/>
          <w:szCs w:val="24"/>
        </w:rPr>
        <w:t>технические средства обучения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7"/>
        <w:gridCol w:w="4837"/>
        <w:gridCol w:w="3782"/>
      </w:tblGrid>
      <w:tr w:rsidR="0098298B" w:rsidRPr="0098298B" w:rsidTr="0098298B">
        <w:trPr>
          <w:trHeight w:val="263"/>
        </w:trPr>
        <w:tc>
          <w:tcPr>
            <w:tcW w:w="737" w:type="dxa"/>
          </w:tcPr>
          <w:p w:rsidR="0098298B" w:rsidRPr="0098298B" w:rsidRDefault="0098298B" w:rsidP="0098298B">
            <w:pPr>
              <w:pStyle w:val="a6"/>
              <w:rPr>
                <w:rFonts w:ascii="Times New Roman" w:hAnsi="Times New Roman" w:cs="Times New Roman"/>
              </w:rPr>
            </w:pPr>
            <w:r w:rsidRPr="0098298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8298B">
              <w:rPr>
                <w:rFonts w:ascii="Times New Roman" w:hAnsi="Times New Roman" w:cs="Times New Roman"/>
              </w:rPr>
              <w:t>п</w:t>
            </w:r>
            <w:proofErr w:type="gramEnd"/>
            <w:r w:rsidRPr="0098298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837" w:type="dxa"/>
          </w:tcPr>
          <w:p w:rsidR="0098298B" w:rsidRPr="0098298B" w:rsidRDefault="0098298B" w:rsidP="0098298B">
            <w:pPr>
              <w:pStyle w:val="a6"/>
              <w:rPr>
                <w:rFonts w:ascii="Times New Roman" w:hAnsi="Times New Roman" w:cs="Times New Roman"/>
              </w:rPr>
            </w:pPr>
            <w:r w:rsidRPr="0098298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82" w:type="dxa"/>
          </w:tcPr>
          <w:p w:rsidR="0098298B" w:rsidRPr="0098298B" w:rsidRDefault="0098298B" w:rsidP="0098298B">
            <w:pPr>
              <w:pStyle w:val="a6"/>
              <w:rPr>
                <w:rFonts w:ascii="Times New Roman" w:hAnsi="Times New Roman" w:cs="Times New Roman"/>
              </w:rPr>
            </w:pPr>
            <w:r w:rsidRPr="0098298B">
              <w:rPr>
                <w:rFonts w:ascii="Times New Roman" w:hAnsi="Times New Roman" w:cs="Times New Roman"/>
              </w:rPr>
              <w:t>Количественные показатели</w:t>
            </w:r>
          </w:p>
        </w:tc>
      </w:tr>
      <w:tr w:rsidR="0098298B" w:rsidRPr="0098298B" w:rsidTr="0098298B">
        <w:trPr>
          <w:trHeight w:val="230"/>
        </w:trPr>
        <w:tc>
          <w:tcPr>
            <w:tcW w:w="737" w:type="dxa"/>
          </w:tcPr>
          <w:p w:rsidR="0098298B" w:rsidRPr="0098298B" w:rsidRDefault="0098298B" w:rsidP="0098298B">
            <w:pPr>
              <w:pStyle w:val="a6"/>
              <w:rPr>
                <w:rFonts w:ascii="Times New Roman" w:hAnsi="Times New Roman" w:cs="Times New Roman"/>
              </w:rPr>
            </w:pPr>
            <w:r w:rsidRPr="009829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7" w:type="dxa"/>
          </w:tcPr>
          <w:p w:rsidR="0098298B" w:rsidRPr="0098298B" w:rsidRDefault="0098298B" w:rsidP="0098298B">
            <w:pPr>
              <w:pStyle w:val="a6"/>
              <w:rPr>
                <w:rFonts w:ascii="Times New Roman" w:hAnsi="Times New Roman" w:cs="Times New Roman"/>
              </w:rPr>
            </w:pPr>
            <w:r w:rsidRPr="0098298B">
              <w:rPr>
                <w:rFonts w:ascii="Times New Roman" w:hAnsi="Times New Roman" w:cs="Times New Roman"/>
              </w:rPr>
              <w:t>Персональный компьютер</w:t>
            </w:r>
          </w:p>
        </w:tc>
        <w:tc>
          <w:tcPr>
            <w:tcW w:w="3782" w:type="dxa"/>
          </w:tcPr>
          <w:p w:rsidR="0098298B" w:rsidRPr="0098298B" w:rsidRDefault="0098298B" w:rsidP="0098298B">
            <w:pPr>
              <w:pStyle w:val="a6"/>
              <w:rPr>
                <w:rFonts w:ascii="Times New Roman" w:hAnsi="Times New Roman" w:cs="Times New Roman"/>
              </w:rPr>
            </w:pPr>
            <w:r w:rsidRPr="0098298B">
              <w:rPr>
                <w:rFonts w:ascii="Times New Roman" w:hAnsi="Times New Roman" w:cs="Times New Roman"/>
              </w:rPr>
              <w:t>2</w:t>
            </w:r>
          </w:p>
        </w:tc>
      </w:tr>
      <w:tr w:rsidR="0098298B" w:rsidRPr="0098298B" w:rsidTr="0098298B">
        <w:trPr>
          <w:trHeight w:val="322"/>
        </w:trPr>
        <w:tc>
          <w:tcPr>
            <w:tcW w:w="737" w:type="dxa"/>
          </w:tcPr>
          <w:p w:rsidR="0098298B" w:rsidRPr="0098298B" w:rsidRDefault="0098298B" w:rsidP="0098298B">
            <w:pPr>
              <w:pStyle w:val="a6"/>
              <w:rPr>
                <w:rFonts w:ascii="Times New Roman" w:hAnsi="Times New Roman" w:cs="Times New Roman"/>
              </w:rPr>
            </w:pPr>
            <w:r w:rsidRPr="009829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7" w:type="dxa"/>
          </w:tcPr>
          <w:p w:rsidR="0098298B" w:rsidRPr="0098298B" w:rsidRDefault="0098298B" w:rsidP="0098298B">
            <w:pPr>
              <w:pStyle w:val="a6"/>
              <w:rPr>
                <w:rFonts w:ascii="Times New Roman" w:hAnsi="Times New Roman" w:cs="Times New Roman"/>
              </w:rPr>
            </w:pPr>
            <w:r w:rsidRPr="0098298B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3782" w:type="dxa"/>
          </w:tcPr>
          <w:p w:rsidR="0098298B" w:rsidRPr="0098298B" w:rsidRDefault="0098298B" w:rsidP="0098298B">
            <w:pPr>
              <w:pStyle w:val="a6"/>
              <w:rPr>
                <w:rFonts w:ascii="Times New Roman" w:hAnsi="Times New Roman" w:cs="Times New Roman"/>
              </w:rPr>
            </w:pPr>
            <w:r w:rsidRPr="0098298B">
              <w:rPr>
                <w:rFonts w:ascii="Times New Roman" w:hAnsi="Times New Roman" w:cs="Times New Roman"/>
              </w:rPr>
              <w:t>1</w:t>
            </w:r>
          </w:p>
        </w:tc>
      </w:tr>
      <w:tr w:rsidR="0098298B" w:rsidRPr="0098298B" w:rsidTr="0098298B">
        <w:trPr>
          <w:trHeight w:val="250"/>
        </w:trPr>
        <w:tc>
          <w:tcPr>
            <w:tcW w:w="737" w:type="dxa"/>
          </w:tcPr>
          <w:p w:rsidR="0098298B" w:rsidRPr="0098298B" w:rsidRDefault="0098298B" w:rsidP="0098298B">
            <w:pPr>
              <w:pStyle w:val="a6"/>
              <w:rPr>
                <w:rFonts w:ascii="Times New Roman" w:hAnsi="Times New Roman" w:cs="Times New Roman"/>
              </w:rPr>
            </w:pPr>
            <w:r w:rsidRPr="009829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37" w:type="dxa"/>
          </w:tcPr>
          <w:p w:rsidR="0098298B" w:rsidRPr="0098298B" w:rsidRDefault="0098298B" w:rsidP="0098298B">
            <w:pPr>
              <w:pStyle w:val="a6"/>
              <w:rPr>
                <w:rFonts w:ascii="Times New Roman" w:hAnsi="Times New Roman" w:cs="Times New Roman"/>
              </w:rPr>
            </w:pPr>
            <w:r w:rsidRPr="0098298B">
              <w:rPr>
                <w:rFonts w:ascii="Times New Roman" w:hAnsi="Times New Roman" w:cs="Times New Roman"/>
              </w:rPr>
              <w:t>Мультимедийный проектор</w:t>
            </w:r>
          </w:p>
        </w:tc>
        <w:tc>
          <w:tcPr>
            <w:tcW w:w="3782" w:type="dxa"/>
          </w:tcPr>
          <w:p w:rsidR="0098298B" w:rsidRPr="0098298B" w:rsidRDefault="0098298B" w:rsidP="0098298B">
            <w:pPr>
              <w:pStyle w:val="a6"/>
              <w:rPr>
                <w:rFonts w:ascii="Times New Roman" w:hAnsi="Times New Roman" w:cs="Times New Roman"/>
              </w:rPr>
            </w:pPr>
            <w:r w:rsidRPr="0098298B">
              <w:rPr>
                <w:rFonts w:ascii="Times New Roman" w:hAnsi="Times New Roman" w:cs="Times New Roman"/>
              </w:rPr>
              <w:t>1</w:t>
            </w:r>
          </w:p>
        </w:tc>
      </w:tr>
      <w:tr w:rsidR="0098298B" w:rsidRPr="0098298B" w:rsidTr="0098298B">
        <w:trPr>
          <w:trHeight w:val="263"/>
        </w:trPr>
        <w:tc>
          <w:tcPr>
            <w:tcW w:w="737" w:type="dxa"/>
          </w:tcPr>
          <w:p w:rsidR="0098298B" w:rsidRPr="0098298B" w:rsidRDefault="0098298B" w:rsidP="0098298B">
            <w:pPr>
              <w:pStyle w:val="a6"/>
              <w:rPr>
                <w:rFonts w:ascii="Times New Roman" w:hAnsi="Times New Roman" w:cs="Times New Roman"/>
              </w:rPr>
            </w:pPr>
            <w:r w:rsidRPr="009829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37" w:type="dxa"/>
          </w:tcPr>
          <w:p w:rsidR="0098298B" w:rsidRPr="0098298B" w:rsidRDefault="0098298B" w:rsidP="0098298B">
            <w:pPr>
              <w:pStyle w:val="a6"/>
              <w:rPr>
                <w:rFonts w:ascii="Times New Roman" w:hAnsi="Times New Roman" w:cs="Times New Roman"/>
              </w:rPr>
            </w:pPr>
            <w:r w:rsidRPr="0098298B">
              <w:rPr>
                <w:rFonts w:ascii="Times New Roman" w:hAnsi="Times New Roman" w:cs="Times New Roman"/>
              </w:rPr>
              <w:t>Телевизор</w:t>
            </w:r>
          </w:p>
        </w:tc>
        <w:tc>
          <w:tcPr>
            <w:tcW w:w="3782" w:type="dxa"/>
          </w:tcPr>
          <w:p w:rsidR="0098298B" w:rsidRPr="0098298B" w:rsidRDefault="0098298B" w:rsidP="0098298B">
            <w:pPr>
              <w:pStyle w:val="a6"/>
              <w:rPr>
                <w:rFonts w:ascii="Times New Roman" w:hAnsi="Times New Roman" w:cs="Times New Roman"/>
              </w:rPr>
            </w:pPr>
            <w:r w:rsidRPr="0098298B">
              <w:rPr>
                <w:rFonts w:ascii="Times New Roman" w:hAnsi="Times New Roman" w:cs="Times New Roman"/>
              </w:rPr>
              <w:t>1</w:t>
            </w:r>
          </w:p>
        </w:tc>
      </w:tr>
      <w:tr w:rsidR="0098298B" w:rsidRPr="0098298B" w:rsidTr="0098298B">
        <w:trPr>
          <w:trHeight w:val="263"/>
        </w:trPr>
        <w:tc>
          <w:tcPr>
            <w:tcW w:w="737" w:type="dxa"/>
          </w:tcPr>
          <w:p w:rsidR="0098298B" w:rsidRPr="0098298B" w:rsidRDefault="0098298B" w:rsidP="0098298B">
            <w:pPr>
              <w:pStyle w:val="a6"/>
              <w:rPr>
                <w:rFonts w:ascii="Times New Roman" w:hAnsi="Times New Roman" w:cs="Times New Roman"/>
              </w:rPr>
            </w:pPr>
            <w:r w:rsidRPr="009829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37" w:type="dxa"/>
          </w:tcPr>
          <w:p w:rsidR="0098298B" w:rsidRPr="0098298B" w:rsidRDefault="0098298B" w:rsidP="0098298B">
            <w:pPr>
              <w:pStyle w:val="a6"/>
              <w:rPr>
                <w:rFonts w:ascii="Times New Roman" w:hAnsi="Times New Roman" w:cs="Times New Roman"/>
              </w:rPr>
            </w:pPr>
            <w:r w:rsidRPr="0098298B">
              <w:rPr>
                <w:rFonts w:ascii="Times New Roman" w:hAnsi="Times New Roman" w:cs="Times New Roman"/>
                <w:lang w:val="en-US"/>
              </w:rPr>
              <w:t>DVD</w:t>
            </w:r>
            <w:r w:rsidRPr="0098298B">
              <w:rPr>
                <w:rFonts w:ascii="Times New Roman" w:hAnsi="Times New Roman" w:cs="Times New Roman"/>
              </w:rPr>
              <w:t xml:space="preserve"> проигрыватель</w:t>
            </w:r>
          </w:p>
        </w:tc>
        <w:tc>
          <w:tcPr>
            <w:tcW w:w="3782" w:type="dxa"/>
          </w:tcPr>
          <w:p w:rsidR="0098298B" w:rsidRPr="0098298B" w:rsidRDefault="0098298B" w:rsidP="0098298B">
            <w:pPr>
              <w:pStyle w:val="a6"/>
              <w:rPr>
                <w:rFonts w:ascii="Times New Roman" w:hAnsi="Times New Roman" w:cs="Times New Roman"/>
              </w:rPr>
            </w:pPr>
            <w:r w:rsidRPr="0098298B">
              <w:rPr>
                <w:rFonts w:ascii="Times New Roman" w:hAnsi="Times New Roman" w:cs="Times New Roman"/>
              </w:rPr>
              <w:t>1</w:t>
            </w:r>
          </w:p>
        </w:tc>
      </w:tr>
      <w:tr w:rsidR="0098298B" w:rsidRPr="0098298B" w:rsidTr="0098298B">
        <w:trPr>
          <w:trHeight w:val="263"/>
        </w:trPr>
        <w:tc>
          <w:tcPr>
            <w:tcW w:w="737" w:type="dxa"/>
          </w:tcPr>
          <w:p w:rsidR="0098298B" w:rsidRPr="0098298B" w:rsidRDefault="0098298B" w:rsidP="0098298B">
            <w:pPr>
              <w:pStyle w:val="a6"/>
              <w:rPr>
                <w:rFonts w:ascii="Times New Roman" w:hAnsi="Times New Roman" w:cs="Times New Roman"/>
              </w:rPr>
            </w:pPr>
            <w:r w:rsidRPr="009829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37" w:type="dxa"/>
          </w:tcPr>
          <w:p w:rsidR="0098298B" w:rsidRPr="0098298B" w:rsidRDefault="0098298B" w:rsidP="0098298B">
            <w:pPr>
              <w:pStyle w:val="a6"/>
              <w:rPr>
                <w:rFonts w:ascii="Times New Roman" w:hAnsi="Times New Roman" w:cs="Times New Roman"/>
              </w:rPr>
            </w:pPr>
            <w:r w:rsidRPr="0098298B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3782" w:type="dxa"/>
          </w:tcPr>
          <w:p w:rsidR="0098298B" w:rsidRPr="0098298B" w:rsidRDefault="0098298B" w:rsidP="0098298B">
            <w:pPr>
              <w:pStyle w:val="a6"/>
              <w:rPr>
                <w:rFonts w:ascii="Times New Roman" w:hAnsi="Times New Roman" w:cs="Times New Roman"/>
              </w:rPr>
            </w:pPr>
            <w:r w:rsidRPr="0098298B">
              <w:rPr>
                <w:rFonts w:ascii="Times New Roman" w:hAnsi="Times New Roman" w:cs="Times New Roman"/>
              </w:rPr>
              <w:t>1</w:t>
            </w:r>
          </w:p>
        </w:tc>
      </w:tr>
      <w:tr w:rsidR="0098298B" w:rsidRPr="0098298B" w:rsidTr="0098298B">
        <w:trPr>
          <w:trHeight w:val="250"/>
        </w:trPr>
        <w:tc>
          <w:tcPr>
            <w:tcW w:w="737" w:type="dxa"/>
          </w:tcPr>
          <w:p w:rsidR="0098298B" w:rsidRPr="0098298B" w:rsidRDefault="0098298B" w:rsidP="0098298B">
            <w:pPr>
              <w:pStyle w:val="a6"/>
              <w:rPr>
                <w:rFonts w:ascii="Times New Roman" w:hAnsi="Times New Roman" w:cs="Times New Roman"/>
              </w:rPr>
            </w:pPr>
            <w:r w:rsidRPr="009829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37" w:type="dxa"/>
          </w:tcPr>
          <w:p w:rsidR="0098298B" w:rsidRPr="0098298B" w:rsidRDefault="0098298B" w:rsidP="0098298B">
            <w:pPr>
              <w:pStyle w:val="a6"/>
              <w:rPr>
                <w:rFonts w:ascii="Times New Roman" w:hAnsi="Times New Roman" w:cs="Times New Roman"/>
              </w:rPr>
            </w:pPr>
            <w:r w:rsidRPr="0098298B">
              <w:rPr>
                <w:rFonts w:ascii="Times New Roman" w:hAnsi="Times New Roman" w:cs="Times New Roman"/>
              </w:rPr>
              <w:t>Синтезатор «</w:t>
            </w:r>
            <w:r w:rsidRPr="0098298B">
              <w:rPr>
                <w:rFonts w:ascii="Times New Roman" w:hAnsi="Times New Roman" w:cs="Times New Roman"/>
                <w:lang w:val="en-US"/>
              </w:rPr>
              <w:t>Casio</w:t>
            </w:r>
            <w:r w:rsidRPr="009829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82" w:type="dxa"/>
          </w:tcPr>
          <w:p w:rsidR="0098298B" w:rsidRPr="0098298B" w:rsidRDefault="0098298B" w:rsidP="0098298B">
            <w:pPr>
              <w:pStyle w:val="a6"/>
              <w:rPr>
                <w:rFonts w:ascii="Times New Roman" w:hAnsi="Times New Roman" w:cs="Times New Roman"/>
              </w:rPr>
            </w:pPr>
            <w:r w:rsidRPr="0098298B">
              <w:rPr>
                <w:rFonts w:ascii="Times New Roman" w:hAnsi="Times New Roman" w:cs="Times New Roman"/>
              </w:rPr>
              <w:t>1</w:t>
            </w:r>
          </w:p>
        </w:tc>
      </w:tr>
      <w:tr w:rsidR="0098298B" w:rsidRPr="0098298B" w:rsidTr="0098298B">
        <w:trPr>
          <w:trHeight w:val="250"/>
        </w:trPr>
        <w:tc>
          <w:tcPr>
            <w:tcW w:w="737" w:type="dxa"/>
          </w:tcPr>
          <w:p w:rsidR="0098298B" w:rsidRPr="0098298B" w:rsidRDefault="0098298B" w:rsidP="0098298B">
            <w:pPr>
              <w:pStyle w:val="a6"/>
              <w:rPr>
                <w:rFonts w:ascii="Times New Roman" w:hAnsi="Times New Roman" w:cs="Times New Roman"/>
              </w:rPr>
            </w:pPr>
            <w:r w:rsidRPr="009829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37" w:type="dxa"/>
          </w:tcPr>
          <w:p w:rsidR="0098298B" w:rsidRPr="0098298B" w:rsidRDefault="0098298B" w:rsidP="0098298B">
            <w:pPr>
              <w:pStyle w:val="a6"/>
              <w:rPr>
                <w:rFonts w:ascii="Times New Roman" w:hAnsi="Times New Roman" w:cs="Times New Roman"/>
              </w:rPr>
            </w:pPr>
            <w:r w:rsidRPr="0098298B">
              <w:rPr>
                <w:rFonts w:ascii="Times New Roman" w:hAnsi="Times New Roman" w:cs="Times New Roman"/>
              </w:rPr>
              <w:t>Облучатель  бактерицидный</w:t>
            </w:r>
          </w:p>
        </w:tc>
        <w:tc>
          <w:tcPr>
            <w:tcW w:w="3782" w:type="dxa"/>
          </w:tcPr>
          <w:p w:rsidR="0098298B" w:rsidRPr="0098298B" w:rsidRDefault="0098298B" w:rsidP="0098298B">
            <w:pPr>
              <w:pStyle w:val="a6"/>
              <w:rPr>
                <w:rFonts w:ascii="Times New Roman" w:hAnsi="Times New Roman" w:cs="Times New Roman"/>
              </w:rPr>
            </w:pPr>
            <w:r w:rsidRPr="0098298B">
              <w:rPr>
                <w:rFonts w:ascii="Times New Roman" w:hAnsi="Times New Roman" w:cs="Times New Roman"/>
              </w:rPr>
              <w:t>3</w:t>
            </w:r>
          </w:p>
        </w:tc>
      </w:tr>
      <w:tr w:rsidR="0098298B" w:rsidRPr="0098298B" w:rsidTr="0098298B">
        <w:trPr>
          <w:trHeight w:val="250"/>
        </w:trPr>
        <w:tc>
          <w:tcPr>
            <w:tcW w:w="737" w:type="dxa"/>
          </w:tcPr>
          <w:p w:rsidR="0098298B" w:rsidRPr="0098298B" w:rsidRDefault="0098298B" w:rsidP="0098298B">
            <w:pPr>
              <w:pStyle w:val="a6"/>
              <w:rPr>
                <w:rFonts w:ascii="Times New Roman" w:hAnsi="Times New Roman" w:cs="Times New Roman"/>
              </w:rPr>
            </w:pPr>
            <w:r w:rsidRPr="009829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37" w:type="dxa"/>
          </w:tcPr>
          <w:p w:rsidR="0098298B" w:rsidRPr="0098298B" w:rsidRDefault="0098298B" w:rsidP="0098298B">
            <w:pPr>
              <w:pStyle w:val="a6"/>
              <w:rPr>
                <w:rFonts w:ascii="Times New Roman" w:hAnsi="Times New Roman" w:cs="Times New Roman"/>
              </w:rPr>
            </w:pPr>
            <w:r w:rsidRPr="0098298B">
              <w:rPr>
                <w:rFonts w:ascii="Times New Roman" w:hAnsi="Times New Roman" w:cs="Times New Roman"/>
              </w:rPr>
              <w:t>Дозатор для обработки рук</w:t>
            </w:r>
          </w:p>
        </w:tc>
        <w:tc>
          <w:tcPr>
            <w:tcW w:w="3782" w:type="dxa"/>
          </w:tcPr>
          <w:p w:rsidR="0098298B" w:rsidRPr="0098298B" w:rsidRDefault="0098298B" w:rsidP="0098298B">
            <w:pPr>
              <w:pStyle w:val="a6"/>
              <w:rPr>
                <w:rFonts w:ascii="Times New Roman" w:hAnsi="Times New Roman" w:cs="Times New Roman"/>
              </w:rPr>
            </w:pPr>
            <w:r w:rsidRPr="0098298B">
              <w:rPr>
                <w:rFonts w:ascii="Times New Roman" w:hAnsi="Times New Roman" w:cs="Times New Roman"/>
              </w:rPr>
              <w:t>2</w:t>
            </w:r>
          </w:p>
        </w:tc>
      </w:tr>
      <w:tr w:rsidR="0098298B" w:rsidRPr="0098298B" w:rsidTr="0098298B">
        <w:trPr>
          <w:trHeight w:val="263"/>
        </w:trPr>
        <w:tc>
          <w:tcPr>
            <w:tcW w:w="737" w:type="dxa"/>
          </w:tcPr>
          <w:p w:rsidR="0098298B" w:rsidRPr="0098298B" w:rsidRDefault="0098298B" w:rsidP="0098298B">
            <w:pPr>
              <w:pStyle w:val="a6"/>
              <w:rPr>
                <w:rFonts w:ascii="Times New Roman" w:hAnsi="Times New Roman" w:cs="Times New Roman"/>
              </w:rPr>
            </w:pPr>
            <w:r w:rsidRPr="009829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7" w:type="dxa"/>
          </w:tcPr>
          <w:p w:rsidR="0098298B" w:rsidRPr="0098298B" w:rsidRDefault="0098298B" w:rsidP="0098298B">
            <w:pPr>
              <w:pStyle w:val="a6"/>
              <w:rPr>
                <w:rFonts w:ascii="Times New Roman" w:hAnsi="Times New Roman" w:cs="Times New Roman"/>
              </w:rPr>
            </w:pPr>
            <w:r w:rsidRPr="0098298B">
              <w:rPr>
                <w:rFonts w:ascii="Times New Roman" w:hAnsi="Times New Roman" w:cs="Times New Roman"/>
              </w:rPr>
              <w:t>Материал Монтессори</w:t>
            </w:r>
          </w:p>
        </w:tc>
        <w:tc>
          <w:tcPr>
            <w:tcW w:w="3782" w:type="dxa"/>
          </w:tcPr>
          <w:p w:rsidR="0098298B" w:rsidRPr="0098298B" w:rsidRDefault="0098298B" w:rsidP="0098298B">
            <w:pPr>
              <w:pStyle w:val="a6"/>
              <w:rPr>
                <w:rFonts w:ascii="Times New Roman" w:hAnsi="Times New Roman" w:cs="Times New Roman"/>
              </w:rPr>
            </w:pPr>
            <w:r w:rsidRPr="0098298B">
              <w:rPr>
                <w:rFonts w:ascii="Times New Roman" w:hAnsi="Times New Roman" w:cs="Times New Roman"/>
              </w:rPr>
              <w:t>Полный комплект</w:t>
            </w:r>
          </w:p>
        </w:tc>
      </w:tr>
      <w:tr w:rsidR="0098298B" w:rsidRPr="0098298B" w:rsidTr="0098298B">
        <w:trPr>
          <w:trHeight w:val="263"/>
        </w:trPr>
        <w:tc>
          <w:tcPr>
            <w:tcW w:w="737" w:type="dxa"/>
          </w:tcPr>
          <w:p w:rsidR="0098298B" w:rsidRPr="0098298B" w:rsidRDefault="0098298B" w:rsidP="0098298B">
            <w:pPr>
              <w:pStyle w:val="a6"/>
              <w:rPr>
                <w:rFonts w:ascii="Times New Roman" w:hAnsi="Times New Roman" w:cs="Times New Roman"/>
              </w:rPr>
            </w:pPr>
            <w:r w:rsidRPr="009829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37" w:type="dxa"/>
          </w:tcPr>
          <w:p w:rsidR="0098298B" w:rsidRPr="0098298B" w:rsidRDefault="0098298B" w:rsidP="0098298B">
            <w:pPr>
              <w:pStyle w:val="a6"/>
              <w:rPr>
                <w:rFonts w:ascii="Times New Roman" w:hAnsi="Times New Roman" w:cs="Times New Roman"/>
              </w:rPr>
            </w:pPr>
            <w:r w:rsidRPr="0098298B">
              <w:rPr>
                <w:rFonts w:ascii="Times New Roman" w:hAnsi="Times New Roman" w:cs="Times New Roman"/>
              </w:rPr>
              <w:t>Оборудование для физкультурного зала</w:t>
            </w:r>
          </w:p>
        </w:tc>
        <w:tc>
          <w:tcPr>
            <w:tcW w:w="3782" w:type="dxa"/>
          </w:tcPr>
          <w:p w:rsidR="0098298B" w:rsidRPr="0098298B" w:rsidRDefault="0098298B" w:rsidP="0098298B">
            <w:pPr>
              <w:pStyle w:val="a6"/>
              <w:rPr>
                <w:rFonts w:ascii="Times New Roman" w:hAnsi="Times New Roman" w:cs="Times New Roman"/>
              </w:rPr>
            </w:pPr>
            <w:r w:rsidRPr="0098298B">
              <w:rPr>
                <w:rFonts w:ascii="Times New Roman" w:hAnsi="Times New Roman" w:cs="Times New Roman"/>
              </w:rPr>
              <w:t>имеется в достаточном количестве</w:t>
            </w:r>
          </w:p>
        </w:tc>
      </w:tr>
    </w:tbl>
    <w:p w:rsidR="0098298B" w:rsidRPr="0098298B" w:rsidRDefault="0098298B" w:rsidP="0098298B">
      <w:pPr>
        <w:pStyle w:val="a6"/>
        <w:rPr>
          <w:rFonts w:ascii="Times New Roman" w:hAnsi="Times New Roman" w:cs="Times New Roman"/>
          <w:u w:val="single"/>
        </w:rPr>
      </w:pPr>
      <w:r w:rsidRPr="0098298B">
        <w:rPr>
          <w:rFonts w:ascii="Times New Roman" w:hAnsi="Times New Roman" w:cs="Times New Roman"/>
          <w:u w:val="single"/>
        </w:rPr>
        <w:t xml:space="preserve">Учебно-материальное обеспечение: </w:t>
      </w:r>
    </w:p>
    <w:p w:rsidR="0098298B" w:rsidRDefault="0098298B" w:rsidP="009829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298B">
        <w:rPr>
          <w:rFonts w:ascii="Times New Roman" w:hAnsi="Times New Roman" w:cs="Times New Roman"/>
          <w:sz w:val="24"/>
          <w:szCs w:val="24"/>
        </w:rPr>
        <w:t>Оборудование групповых помещений, кабинетов специалистов и музыкального зала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8298B">
        <w:rPr>
          <w:rFonts w:ascii="Times New Roman" w:hAnsi="Times New Roman" w:cs="Times New Roman"/>
          <w:sz w:val="24"/>
          <w:szCs w:val="24"/>
        </w:rPr>
        <w:t xml:space="preserve"> игрушки и дидактический материал подобраны в соответствии с реализуемой   основной образовательной программой дошкольного образования, требованиями СанПиН и возрастными особенностями контингента воспитанников. </w:t>
      </w:r>
    </w:p>
    <w:p w:rsidR="0098298B" w:rsidRPr="0098298B" w:rsidRDefault="0098298B" w:rsidP="009829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298B">
        <w:rPr>
          <w:rFonts w:ascii="Times New Roman" w:hAnsi="Times New Roman" w:cs="Times New Roman"/>
          <w:sz w:val="24"/>
          <w:szCs w:val="24"/>
        </w:rPr>
        <w:t>На участке для прогулок имеются две оборудованные спортивно-игровые площадки.</w:t>
      </w:r>
    </w:p>
    <w:p w:rsidR="0098298B" w:rsidRPr="0098298B" w:rsidRDefault="0098298B" w:rsidP="009829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298B">
        <w:rPr>
          <w:rFonts w:ascii="Times New Roman" w:hAnsi="Times New Roman" w:cs="Times New Roman"/>
          <w:sz w:val="24"/>
          <w:szCs w:val="24"/>
          <w:u w:val="single"/>
        </w:rPr>
        <w:t xml:space="preserve"> Медико-социальное обеспечение</w:t>
      </w:r>
      <w:r w:rsidRPr="0098298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8298B" w:rsidRPr="0098298B" w:rsidRDefault="0098298B" w:rsidP="009829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298B">
        <w:rPr>
          <w:rFonts w:ascii="Times New Roman" w:hAnsi="Times New Roman" w:cs="Times New Roman"/>
          <w:sz w:val="24"/>
          <w:szCs w:val="24"/>
        </w:rPr>
        <w:t>Медицинская сестра осуществляет работу по сохранению и укреплению здоровья и физического развития детей, проведению профилактических мероприятий, соблюдению санитарно-гигиенических норм, режима дня и питания. Особое внимание уделяется  организации питания, т.к. здоровье детей невозможно обеспечить без рационального питания.</w:t>
      </w:r>
    </w:p>
    <w:p w:rsidR="0098298B" w:rsidRPr="0098298B" w:rsidRDefault="0098298B" w:rsidP="0098298B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298B">
        <w:rPr>
          <w:rFonts w:ascii="Times New Roman" w:hAnsi="Times New Roman" w:cs="Times New Roman"/>
          <w:sz w:val="24"/>
          <w:szCs w:val="24"/>
          <w:u w:val="single"/>
        </w:rPr>
        <w:t xml:space="preserve">Информационно-методическое обеспечение: </w:t>
      </w:r>
    </w:p>
    <w:p w:rsidR="0098298B" w:rsidRPr="0098298B" w:rsidRDefault="0098298B" w:rsidP="009829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298B">
        <w:rPr>
          <w:rFonts w:ascii="Times New Roman" w:hAnsi="Times New Roman" w:cs="Times New Roman"/>
          <w:sz w:val="24"/>
          <w:szCs w:val="24"/>
        </w:rPr>
        <w:t xml:space="preserve">Программно-методическое обеспечение соответствует реализующейся в структурном подразделении </w:t>
      </w:r>
      <w:r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Pr="0098298B">
        <w:rPr>
          <w:rFonts w:ascii="Times New Roman" w:hAnsi="Times New Roman" w:cs="Times New Roman"/>
          <w:sz w:val="24"/>
          <w:szCs w:val="24"/>
        </w:rPr>
        <w:t>основной обрзовательной программе дошкольного образования, требованиями СанПиН и возрастными особенностями контингента воспитанников. Имеется достаточное количество подписных изданий, методической и детской литературы с учетом всех видов 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методическом кабинете и</w:t>
      </w:r>
      <w:r w:rsidRPr="0098298B">
        <w:rPr>
          <w:rFonts w:ascii="Times New Roman" w:hAnsi="Times New Roman" w:cs="Times New Roman"/>
          <w:sz w:val="24"/>
          <w:szCs w:val="24"/>
        </w:rPr>
        <w:t xml:space="preserve"> библиотеке образовательной организации.</w:t>
      </w:r>
    </w:p>
    <w:p w:rsidR="001005FF" w:rsidRPr="0098298B" w:rsidRDefault="001005FF" w:rsidP="00982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05FF" w:rsidRPr="0098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98B"/>
    <w:rsid w:val="001005FF"/>
    <w:rsid w:val="0098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98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82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basedOn w:val="a0"/>
    <w:link w:val="a3"/>
    <w:uiPriority w:val="99"/>
    <w:rsid w:val="0098298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829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2021-01-11T03:44:00Z</dcterms:created>
  <dcterms:modified xsi:type="dcterms:W3CDTF">2021-01-11T03:50:00Z</dcterms:modified>
</cp:coreProperties>
</file>